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F2DC" w14:textId="06E67957" w:rsidR="00ED158A" w:rsidRPr="00F10769" w:rsidRDefault="00881B9D" w:rsidP="00ED158A">
      <w:pPr>
        <w:spacing w:after="0" w:line="240" w:lineRule="auto"/>
        <w:rPr>
          <w:rFonts w:ascii="Helvetica" w:eastAsia="Times New Roman" w:hAnsi="Helvetica" w:cs="Arial"/>
          <w:b/>
          <w:color w:val="8816B6"/>
          <w:sz w:val="21"/>
          <w:szCs w:val="21"/>
          <w:lang w:eastAsia="en-GB"/>
        </w:rPr>
      </w:pPr>
      <w:r w:rsidRPr="00F10769">
        <w:rPr>
          <w:rFonts w:eastAsia="Times New Roman"/>
          <w:noProof/>
          <w:sz w:val="21"/>
          <w:szCs w:val="21"/>
        </w:rPr>
        <w:drawing>
          <wp:inline distT="0" distB="0" distL="0" distR="0" wp14:anchorId="52C9C02B" wp14:editId="648FFA90">
            <wp:extent cx="2387600" cy="5178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B498F7-998D-49B0-8B65-02AEFB0DEBE6"/>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08333" cy="522355"/>
                    </a:xfrm>
                    <a:prstGeom prst="rect">
                      <a:avLst/>
                    </a:prstGeom>
                    <a:noFill/>
                    <a:ln>
                      <a:noFill/>
                    </a:ln>
                  </pic:spPr>
                </pic:pic>
              </a:graphicData>
            </a:graphic>
          </wp:inline>
        </w:drawing>
      </w:r>
    </w:p>
    <w:p w14:paraId="32C48D75" w14:textId="77777777" w:rsidR="00ED158A" w:rsidRPr="00F10769" w:rsidRDefault="00ED158A" w:rsidP="00ED158A">
      <w:pPr>
        <w:spacing w:after="0" w:line="240" w:lineRule="auto"/>
        <w:rPr>
          <w:rFonts w:ascii="Helvetica" w:eastAsia="Times New Roman" w:hAnsi="Helvetica" w:cs="Arial"/>
          <w:b/>
          <w:color w:val="8816B6"/>
          <w:sz w:val="21"/>
          <w:szCs w:val="21"/>
          <w:lang w:eastAsia="en-GB"/>
        </w:rPr>
      </w:pPr>
    </w:p>
    <w:p w14:paraId="39738970" w14:textId="77777777" w:rsidR="00ED158A" w:rsidRPr="00F10769" w:rsidRDefault="00ED158A" w:rsidP="00ED158A">
      <w:pPr>
        <w:spacing w:after="0" w:line="240" w:lineRule="auto"/>
        <w:rPr>
          <w:rFonts w:ascii="Helvetica" w:eastAsia="Times New Roman" w:hAnsi="Helvetica" w:cs="Arial"/>
          <w:b/>
          <w:color w:val="8816B6"/>
          <w:sz w:val="21"/>
          <w:szCs w:val="21"/>
          <w:lang w:eastAsia="en-GB"/>
        </w:rPr>
      </w:pPr>
    </w:p>
    <w:p w14:paraId="206C4F8D" w14:textId="3BD9657F" w:rsidR="00ED158A" w:rsidRPr="00F10769" w:rsidRDefault="00747680" w:rsidP="00ED158A">
      <w:pPr>
        <w:rPr>
          <w:rFonts w:ascii="Helvetica" w:hAnsi="Helvetica" w:cs="Helvetica"/>
          <w:sz w:val="21"/>
          <w:szCs w:val="21"/>
        </w:rPr>
      </w:pPr>
      <w:r w:rsidRPr="00F10769">
        <w:rPr>
          <w:rFonts w:ascii="Helvetica" w:hAnsi="Helvetica" w:cs="Helvetica"/>
          <w:b/>
          <w:sz w:val="21"/>
          <w:szCs w:val="21"/>
        </w:rPr>
        <w:t>Role</w:t>
      </w:r>
      <w:r w:rsidR="00ED158A" w:rsidRPr="00F10769">
        <w:rPr>
          <w:rFonts w:ascii="Helvetica" w:hAnsi="Helvetica" w:cs="Helvetica"/>
          <w:b/>
          <w:sz w:val="21"/>
          <w:szCs w:val="21"/>
        </w:rPr>
        <w:t>:</w:t>
      </w:r>
      <w:r w:rsidR="00ED158A" w:rsidRPr="00F10769">
        <w:rPr>
          <w:rFonts w:ascii="Helvetica" w:hAnsi="Helvetica" w:cs="Helvetica"/>
          <w:b/>
          <w:sz w:val="21"/>
          <w:szCs w:val="21"/>
        </w:rPr>
        <w:tab/>
      </w:r>
      <w:r w:rsidRPr="00F10769">
        <w:rPr>
          <w:rFonts w:ascii="Helvetica" w:hAnsi="Helvetica" w:cs="Helvetica"/>
          <w:sz w:val="21"/>
          <w:szCs w:val="21"/>
        </w:rPr>
        <w:tab/>
      </w:r>
      <w:r w:rsidRPr="00F10769">
        <w:rPr>
          <w:rFonts w:ascii="Helvetica" w:hAnsi="Helvetica" w:cs="Helvetica"/>
          <w:sz w:val="21"/>
          <w:szCs w:val="21"/>
        </w:rPr>
        <w:tab/>
        <w:t>Board Trustee (</w:t>
      </w:r>
      <w:r w:rsidR="00233A6A">
        <w:rPr>
          <w:rFonts w:ascii="Helvetica" w:hAnsi="Helvetica" w:cs="Helvetica"/>
          <w:sz w:val="21"/>
          <w:szCs w:val="21"/>
        </w:rPr>
        <w:t>Care Sector</w:t>
      </w:r>
      <w:r w:rsidR="00646BED" w:rsidRPr="00F10769">
        <w:rPr>
          <w:rFonts w:ascii="Helvetica" w:hAnsi="Helvetica" w:cs="Helvetica"/>
          <w:sz w:val="21"/>
          <w:szCs w:val="21"/>
        </w:rPr>
        <w:t xml:space="preserve"> Lead</w:t>
      </w:r>
      <w:r w:rsidRPr="00F10769">
        <w:rPr>
          <w:rFonts w:ascii="Helvetica" w:hAnsi="Helvetica" w:cs="Helvetica"/>
          <w:sz w:val="21"/>
          <w:szCs w:val="21"/>
        </w:rPr>
        <w:t>)</w:t>
      </w:r>
    </w:p>
    <w:p w14:paraId="7634A119" w14:textId="77777777" w:rsidR="00ED158A" w:rsidRPr="00F10769" w:rsidRDefault="00ED158A" w:rsidP="00ED158A">
      <w:pPr>
        <w:ind w:left="1440" w:hanging="1440"/>
        <w:rPr>
          <w:rFonts w:ascii="Helvetica" w:hAnsi="Helvetica" w:cs="Helvetica"/>
          <w:sz w:val="21"/>
          <w:szCs w:val="21"/>
        </w:rPr>
      </w:pPr>
      <w:r w:rsidRPr="00F10769">
        <w:rPr>
          <w:rFonts w:ascii="Helvetica" w:hAnsi="Helvetica" w:cs="Helvetica"/>
          <w:b/>
          <w:sz w:val="21"/>
          <w:szCs w:val="21"/>
        </w:rPr>
        <w:t>Pay:</w:t>
      </w:r>
      <w:r w:rsidRPr="00F10769">
        <w:rPr>
          <w:rFonts w:ascii="Helvetica" w:hAnsi="Helvetica" w:cs="Helvetica"/>
          <w:sz w:val="21"/>
          <w:szCs w:val="21"/>
        </w:rPr>
        <w:t xml:space="preserve"> </w:t>
      </w:r>
      <w:r w:rsidRPr="00F10769">
        <w:rPr>
          <w:rFonts w:ascii="Helvetica" w:hAnsi="Helvetica" w:cs="Helvetica"/>
          <w:sz w:val="21"/>
          <w:szCs w:val="21"/>
        </w:rPr>
        <w:tab/>
      </w:r>
      <w:r w:rsidR="00747680" w:rsidRPr="00F10769">
        <w:rPr>
          <w:rFonts w:ascii="Helvetica" w:hAnsi="Helvetica" w:cs="Helvetica"/>
          <w:sz w:val="21"/>
          <w:szCs w:val="21"/>
        </w:rPr>
        <w:tab/>
        <w:t>N/A</w:t>
      </w:r>
    </w:p>
    <w:p w14:paraId="5C1523DB" w14:textId="70BC15E9" w:rsidR="00ED158A" w:rsidRPr="00F10769" w:rsidRDefault="00ED158A" w:rsidP="00ED158A">
      <w:pPr>
        <w:rPr>
          <w:rFonts w:ascii="Helvetica" w:hAnsi="Helvetica" w:cs="Helvetica"/>
          <w:sz w:val="21"/>
          <w:szCs w:val="21"/>
        </w:rPr>
      </w:pPr>
      <w:r w:rsidRPr="00F10769">
        <w:rPr>
          <w:rFonts w:ascii="Helvetica" w:hAnsi="Helvetica" w:cs="Helvetica"/>
          <w:b/>
          <w:sz w:val="21"/>
          <w:szCs w:val="21"/>
        </w:rPr>
        <w:t>Location:</w:t>
      </w:r>
      <w:r w:rsidRPr="00F10769">
        <w:rPr>
          <w:rFonts w:ascii="Helvetica" w:hAnsi="Helvetica" w:cs="Helvetica"/>
          <w:sz w:val="21"/>
          <w:szCs w:val="21"/>
        </w:rPr>
        <w:t xml:space="preserve"> </w:t>
      </w:r>
      <w:r w:rsidRPr="00F10769">
        <w:rPr>
          <w:rFonts w:ascii="Helvetica" w:hAnsi="Helvetica" w:cs="Helvetica"/>
          <w:sz w:val="21"/>
          <w:szCs w:val="21"/>
        </w:rPr>
        <w:tab/>
      </w:r>
      <w:r w:rsidR="00747680" w:rsidRPr="00F10769">
        <w:rPr>
          <w:rFonts w:ascii="Helvetica" w:hAnsi="Helvetica" w:cs="Helvetica"/>
          <w:sz w:val="21"/>
          <w:szCs w:val="21"/>
        </w:rPr>
        <w:tab/>
        <w:t xml:space="preserve">Richmond </w:t>
      </w:r>
      <w:r w:rsidR="00881B9D" w:rsidRPr="00F10769">
        <w:rPr>
          <w:rFonts w:ascii="Helvetica" w:hAnsi="Helvetica" w:cs="Helvetica"/>
          <w:sz w:val="21"/>
          <w:szCs w:val="21"/>
        </w:rPr>
        <w:t xml:space="preserve">/ Remotely </w:t>
      </w:r>
    </w:p>
    <w:p w14:paraId="320D786D" w14:textId="46E62F36" w:rsidR="00ED158A" w:rsidRPr="00F10769" w:rsidRDefault="00ED158A" w:rsidP="00ED158A">
      <w:pPr>
        <w:rPr>
          <w:rFonts w:ascii="Helvetica" w:hAnsi="Helvetica" w:cs="Helvetica"/>
          <w:sz w:val="21"/>
          <w:szCs w:val="21"/>
        </w:rPr>
      </w:pPr>
      <w:r w:rsidRPr="00F10769">
        <w:rPr>
          <w:rFonts w:ascii="Helvetica" w:hAnsi="Helvetica" w:cs="Helvetica"/>
          <w:b/>
          <w:sz w:val="21"/>
          <w:szCs w:val="21"/>
        </w:rPr>
        <w:t>Start date:</w:t>
      </w:r>
      <w:r w:rsidRPr="00F10769">
        <w:rPr>
          <w:rFonts w:ascii="Helvetica" w:hAnsi="Helvetica" w:cs="Helvetica"/>
          <w:sz w:val="21"/>
          <w:szCs w:val="21"/>
        </w:rPr>
        <w:t xml:space="preserve"> </w:t>
      </w:r>
      <w:r w:rsidRPr="00F10769">
        <w:rPr>
          <w:rFonts w:ascii="Helvetica" w:hAnsi="Helvetica" w:cs="Helvetica"/>
          <w:sz w:val="21"/>
          <w:szCs w:val="21"/>
        </w:rPr>
        <w:tab/>
      </w:r>
      <w:r w:rsidR="00747680" w:rsidRPr="00F10769">
        <w:rPr>
          <w:rFonts w:ascii="Helvetica" w:hAnsi="Helvetica" w:cs="Helvetica"/>
          <w:sz w:val="21"/>
          <w:szCs w:val="21"/>
        </w:rPr>
        <w:tab/>
      </w:r>
      <w:r w:rsidR="00646BED" w:rsidRPr="00F10769">
        <w:rPr>
          <w:rFonts w:ascii="Helvetica" w:hAnsi="Helvetica" w:cs="Helvetica"/>
          <w:sz w:val="21"/>
          <w:szCs w:val="21"/>
        </w:rPr>
        <w:t>Summer 2021</w:t>
      </w:r>
    </w:p>
    <w:p w14:paraId="49D1CEB4" w14:textId="77777777" w:rsidR="00747680" w:rsidRPr="00F10769" w:rsidRDefault="00747680" w:rsidP="00ED158A">
      <w:pPr>
        <w:jc w:val="both"/>
        <w:rPr>
          <w:rFonts w:ascii="Helvetica" w:hAnsi="Helvetica" w:cs="Helvetica"/>
          <w:sz w:val="21"/>
          <w:szCs w:val="21"/>
        </w:rPr>
      </w:pPr>
      <w:r w:rsidRPr="00F10769">
        <w:rPr>
          <w:rFonts w:ascii="Helvetica" w:hAnsi="Helvetica" w:cs="Helvetica"/>
          <w:b/>
          <w:sz w:val="21"/>
          <w:szCs w:val="21"/>
        </w:rPr>
        <w:t>Time commitment:</w:t>
      </w:r>
      <w:r w:rsidRPr="00F10769">
        <w:rPr>
          <w:rFonts w:ascii="Helvetica" w:hAnsi="Helvetica" w:cs="Helvetica"/>
          <w:sz w:val="21"/>
          <w:szCs w:val="21"/>
        </w:rPr>
        <w:t xml:space="preserve"> </w:t>
      </w:r>
      <w:r w:rsidRPr="00F10769">
        <w:rPr>
          <w:rFonts w:ascii="Helvetica" w:hAnsi="Helvetica" w:cs="Helvetica"/>
          <w:sz w:val="21"/>
          <w:szCs w:val="21"/>
        </w:rPr>
        <w:tab/>
      </w:r>
      <w:r w:rsidR="000B4668" w:rsidRPr="00F10769">
        <w:rPr>
          <w:rFonts w:ascii="Helvetica" w:hAnsi="Helvetica" w:cs="Helvetica"/>
          <w:sz w:val="21"/>
          <w:szCs w:val="21"/>
        </w:rPr>
        <w:t xml:space="preserve">Approximately half a </w:t>
      </w:r>
      <w:r w:rsidRPr="00F10769">
        <w:rPr>
          <w:rFonts w:ascii="Helvetica" w:hAnsi="Helvetica" w:cs="Helvetica"/>
          <w:sz w:val="21"/>
          <w:szCs w:val="21"/>
        </w:rPr>
        <w:t>day a month</w:t>
      </w:r>
    </w:p>
    <w:p w14:paraId="7105F334" w14:textId="77777777" w:rsidR="00747680" w:rsidRPr="00F10769" w:rsidRDefault="00747680" w:rsidP="00747680">
      <w:pPr>
        <w:spacing w:after="0" w:line="240" w:lineRule="auto"/>
        <w:rPr>
          <w:rFonts w:ascii="Helvetica" w:eastAsia="Times New Roman" w:hAnsi="Helvetica" w:cs="Arial"/>
          <w:b/>
          <w:sz w:val="21"/>
          <w:szCs w:val="21"/>
          <w:lang w:eastAsia="en-GB"/>
        </w:rPr>
      </w:pPr>
      <w:r w:rsidRPr="00F10769">
        <w:rPr>
          <w:rFonts w:ascii="Helvetica" w:eastAsia="Times New Roman" w:hAnsi="Helvetica" w:cs="Arial"/>
          <w:b/>
          <w:sz w:val="21"/>
          <w:szCs w:val="21"/>
          <w:lang w:eastAsia="en-GB"/>
        </w:rPr>
        <w:t>About My Life Films</w:t>
      </w:r>
    </w:p>
    <w:p w14:paraId="0C500476" w14:textId="6BBE6920" w:rsidR="00ED158A" w:rsidRPr="00F10769" w:rsidRDefault="00ED158A" w:rsidP="00747680">
      <w:pPr>
        <w:spacing w:after="0" w:line="240" w:lineRule="auto"/>
        <w:jc w:val="both"/>
        <w:rPr>
          <w:rFonts w:ascii="Helvetica" w:hAnsi="Helvetica" w:cs="Helvetica"/>
          <w:sz w:val="21"/>
          <w:szCs w:val="21"/>
        </w:rPr>
      </w:pPr>
      <w:r w:rsidRPr="00F10769">
        <w:rPr>
          <w:rFonts w:ascii="Helvetica" w:hAnsi="Helvetica" w:cs="Helvetica"/>
          <w:sz w:val="21"/>
          <w:szCs w:val="21"/>
        </w:rPr>
        <w:t>My Life Films is an award</w:t>
      </w:r>
      <w:r w:rsidR="00747680" w:rsidRPr="00F10769">
        <w:rPr>
          <w:rFonts w:ascii="Helvetica" w:hAnsi="Helvetica" w:cs="Helvetica"/>
          <w:sz w:val="21"/>
          <w:szCs w:val="21"/>
        </w:rPr>
        <w:t>-</w:t>
      </w:r>
      <w:r w:rsidRPr="00F10769">
        <w:rPr>
          <w:rFonts w:ascii="Helvetica" w:hAnsi="Helvetica" w:cs="Helvetica"/>
          <w:sz w:val="21"/>
          <w:szCs w:val="21"/>
        </w:rPr>
        <w:t>winning charity that uses filmmaking to improve the lives of people living with dementia</w:t>
      </w:r>
      <w:r w:rsidR="00E369C4" w:rsidRPr="00F10769">
        <w:rPr>
          <w:rFonts w:ascii="Helvetica" w:hAnsi="Helvetica" w:cs="Helvetica"/>
          <w:sz w:val="21"/>
          <w:szCs w:val="21"/>
        </w:rPr>
        <w:t xml:space="preserve">, through </w:t>
      </w:r>
      <w:r w:rsidR="009263E4" w:rsidRPr="00F10769">
        <w:rPr>
          <w:rFonts w:ascii="Helvetica" w:hAnsi="Helvetica" w:cs="Helvetica"/>
          <w:sz w:val="21"/>
          <w:szCs w:val="21"/>
        </w:rPr>
        <w:t xml:space="preserve">life-story filmmaking and video services including My Life TV. </w:t>
      </w:r>
      <w:r w:rsidRPr="00F10769">
        <w:rPr>
          <w:rFonts w:ascii="Helvetica" w:hAnsi="Helvetica" w:cs="Helvetica"/>
          <w:sz w:val="21"/>
          <w:szCs w:val="21"/>
        </w:rPr>
        <w:t xml:space="preserve"> </w:t>
      </w:r>
    </w:p>
    <w:p w14:paraId="74C7CC00" w14:textId="77777777" w:rsidR="000B4668" w:rsidRPr="00F10769" w:rsidRDefault="000B4668" w:rsidP="00747680">
      <w:pPr>
        <w:spacing w:after="0" w:line="240" w:lineRule="auto"/>
        <w:jc w:val="both"/>
        <w:rPr>
          <w:rFonts w:ascii="Helvetica" w:hAnsi="Helvetica" w:cs="Helvetica"/>
          <w:sz w:val="21"/>
          <w:szCs w:val="21"/>
        </w:rPr>
      </w:pPr>
    </w:p>
    <w:p w14:paraId="675AEADA" w14:textId="6FA8B7E9" w:rsidR="009263E4" w:rsidRDefault="000B4668" w:rsidP="001C0CC8">
      <w:pPr>
        <w:spacing w:after="0" w:line="240" w:lineRule="auto"/>
        <w:jc w:val="both"/>
        <w:rPr>
          <w:rFonts w:ascii="Helvetica" w:eastAsia="Times New Roman" w:hAnsi="Helvetica" w:cs="Arial"/>
          <w:b/>
          <w:color w:val="8816B6"/>
          <w:sz w:val="21"/>
          <w:szCs w:val="21"/>
          <w:lang w:eastAsia="en-GB"/>
        </w:rPr>
      </w:pPr>
      <w:r w:rsidRPr="00F10769">
        <w:rPr>
          <w:rFonts w:ascii="Helvetica" w:hAnsi="Helvetica" w:cs="Helvetica"/>
          <w:sz w:val="21"/>
          <w:szCs w:val="21"/>
        </w:rPr>
        <w:t>My Life Films is seeking an experience</w:t>
      </w:r>
      <w:r w:rsidR="00016A58" w:rsidRPr="00F10769">
        <w:rPr>
          <w:rFonts w:ascii="Helvetica" w:hAnsi="Helvetica" w:cs="Helvetica"/>
          <w:sz w:val="21"/>
          <w:szCs w:val="21"/>
        </w:rPr>
        <w:t>d</w:t>
      </w:r>
      <w:r w:rsidR="009263E4" w:rsidRPr="00F10769">
        <w:rPr>
          <w:rFonts w:ascii="Helvetica" w:hAnsi="Helvetica" w:cs="Helvetica"/>
          <w:sz w:val="21"/>
          <w:szCs w:val="21"/>
        </w:rPr>
        <w:t xml:space="preserve"> </w:t>
      </w:r>
      <w:r w:rsidR="00233A6A">
        <w:rPr>
          <w:rFonts w:ascii="Helvetica" w:hAnsi="Helvetica" w:cs="Helvetica"/>
          <w:sz w:val="21"/>
          <w:szCs w:val="21"/>
        </w:rPr>
        <w:t xml:space="preserve">care sector leader </w:t>
      </w:r>
      <w:r w:rsidRPr="00F10769">
        <w:rPr>
          <w:rFonts w:ascii="Helvetica" w:hAnsi="Helvetica" w:cs="Helvetica"/>
          <w:sz w:val="21"/>
          <w:szCs w:val="21"/>
        </w:rPr>
        <w:t xml:space="preserve">to join the </w:t>
      </w:r>
      <w:r w:rsidR="00016A58" w:rsidRPr="00F10769">
        <w:rPr>
          <w:rFonts w:ascii="Helvetica" w:hAnsi="Helvetica" w:cs="Helvetica"/>
          <w:sz w:val="21"/>
          <w:szCs w:val="21"/>
        </w:rPr>
        <w:t>B</w:t>
      </w:r>
      <w:r w:rsidRPr="00F10769">
        <w:rPr>
          <w:rFonts w:ascii="Helvetica" w:hAnsi="Helvetica" w:cs="Helvetica"/>
          <w:sz w:val="21"/>
          <w:szCs w:val="21"/>
        </w:rPr>
        <w:t xml:space="preserve">oard </w:t>
      </w:r>
      <w:r w:rsidR="00016A58" w:rsidRPr="00F10769">
        <w:rPr>
          <w:rFonts w:ascii="Helvetica" w:hAnsi="Helvetica" w:cs="Helvetica"/>
          <w:sz w:val="21"/>
          <w:szCs w:val="21"/>
        </w:rPr>
        <w:t>of Trustees and</w:t>
      </w:r>
      <w:r w:rsidRPr="00F10769">
        <w:rPr>
          <w:rFonts w:ascii="Helvetica" w:hAnsi="Helvetica" w:cs="Helvetica"/>
          <w:sz w:val="21"/>
          <w:szCs w:val="21"/>
        </w:rPr>
        <w:t xml:space="preserve"> </w:t>
      </w:r>
      <w:r w:rsidR="00233A6A">
        <w:rPr>
          <w:rFonts w:ascii="Helvetica" w:hAnsi="Helvetica" w:cs="Helvetica"/>
          <w:sz w:val="21"/>
          <w:szCs w:val="21"/>
        </w:rPr>
        <w:t>bring</w:t>
      </w:r>
      <w:r w:rsidR="004B6827">
        <w:rPr>
          <w:rFonts w:ascii="Helvetica" w:hAnsi="Helvetica" w:cs="Helvetica"/>
          <w:sz w:val="21"/>
          <w:szCs w:val="21"/>
        </w:rPr>
        <w:t xml:space="preserve"> expertise to the board regarding care </w:t>
      </w:r>
      <w:r w:rsidR="0082122D">
        <w:rPr>
          <w:rFonts w:ascii="Helvetica" w:hAnsi="Helvetica" w:cs="Helvetica"/>
          <w:sz w:val="21"/>
          <w:szCs w:val="21"/>
        </w:rPr>
        <w:t>providers, care home</w:t>
      </w:r>
      <w:r w:rsidR="001C0CC8">
        <w:rPr>
          <w:rFonts w:ascii="Helvetica" w:hAnsi="Helvetica" w:cs="Helvetica"/>
          <w:sz w:val="21"/>
          <w:szCs w:val="21"/>
        </w:rPr>
        <w:t>s</w:t>
      </w:r>
      <w:r w:rsidR="0082122D">
        <w:rPr>
          <w:rFonts w:ascii="Helvetica" w:hAnsi="Helvetica" w:cs="Helvetica"/>
          <w:sz w:val="21"/>
          <w:szCs w:val="21"/>
        </w:rPr>
        <w:t xml:space="preserve"> and social care</w:t>
      </w:r>
      <w:r w:rsidR="004B6827">
        <w:rPr>
          <w:rFonts w:ascii="Helvetica" w:hAnsi="Helvetica" w:cs="Helvetica"/>
          <w:sz w:val="21"/>
          <w:szCs w:val="21"/>
        </w:rPr>
        <w:t xml:space="preserve"> </w:t>
      </w:r>
      <w:r w:rsidR="001C0CC8">
        <w:rPr>
          <w:rFonts w:ascii="Helvetica" w:hAnsi="Helvetica" w:cs="Helvetica"/>
          <w:sz w:val="21"/>
          <w:szCs w:val="21"/>
        </w:rPr>
        <w:t>services, joining fellow trustees w</w:t>
      </w:r>
      <w:r w:rsidR="00D43A82">
        <w:rPr>
          <w:rFonts w:ascii="Helvetica" w:hAnsi="Helvetica" w:cs="Helvetica"/>
          <w:sz w:val="21"/>
          <w:szCs w:val="21"/>
        </w:rPr>
        <w:t>ith expertise</w:t>
      </w:r>
      <w:r w:rsidR="001C0CC8">
        <w:rPr>
          <w:rFonts w:ascii="Helvetica" w:hAnsi="Helvetica" w:cs="Helvetica"/>
          <w:sz w:val="21"/>
          <w:szCs w:val="21"/>
        </w:rPr>
        <w:t xml:space="preserve"> in dementia</w:t>
      </w:r>
      <w:r w:rsidR="00D579AE">
        <w:rPr>
          <w:rFonts w:ascii="Helvetica" w:hAnsi="Helvetica" w:cs="Helvetica"/>
          <w:sz w:val="21"/>
          <w:szCs w:val="21"/>
        </w:rPr>
        <w:t xml:space="preserve"> and </w:t>
      </w:r>
      <w:r w:rsidR="001C0CC8">
        <w:rPr>
          <w:rFonts w:ascii="Helvetica" w:hAnsi="Helvetica" w:cs="Helvetica"/>
          <w:sz w:val="21"/>
          <w:szCs w:val="21"/>
        </w:rPr>
        <w:t>mental health</w:t>
      </w:r>
      <w:r w:rsidR="00D579AE">
        <w:rPr>
          <w:rFonts w:ascii="Helvetica" w:hAnsi="Helvetica" w:cs="Helvetica"/>
          <w:sz w:val="21"/>
          <w:szCs w:val="21"/>
        </w:rPr>
        <w:t xml:space="preserve"> across the NHS and academic research</w:t>
      </w:r>
      <w:r w:rsidR="001C0CC8">
        <w:rPr>
          <w:rFonts w:ascii="Helvetica" w:hAnsi="Helvetica" w:cs="Helvetica"/>
          <w:sz w:val="21"/>
          <w:szCs w:val="21"/>
        </w:rPr>
        <w:t xml:space="preserve">. </w:t>
      </w:r>
    </w:p>
    <w:p w14:paraId="69FDBFD2" w14:textId="77777777" w:rsidR="001C0CC8" w:rsidRPr="00F10769" w:rsidRDefault="001C0CC8" w:rsidP="00747680">
      <w:pPr>
        <w:spacing w:after="0" w:line="240" w:lineRule="auto"/>
        <w:rPr>
          <w:rFonts w:ascii="Helvetica" w:eastAsia="Times New Roman" w:hAnsi="Helvetica" w:cs="Arial"/>
          <w:b/>
          <w:color w:val="8816B6"/>
          <w:sz w:val="21"/>
          <w:szCs w:val="21"/>
          <w:lang w:eastAsia="en-GB"/>
        </w:rPr>
      </w:pPr>
    </w:p>
    <w:p w14:paraId="3C75F363" w14:textId="77777777" w:rsidR="00ED158A" w:rsidRPr="00F10769" w:rsidRDefault="00ED158A" w:rsidP="00ED158A">
      <w:pPr>
        <w:spacing w:after="0" w:line="240" w:lineRule="auto"/>
        <w:rPr>
          <w:rFonts w:ascii="Helvetica" w:eastAsia="Times New Roman" w:hAnsi="Helvetica" w:cs="Arial"/>
          <w:b/>
          <w:sz w:val="21"/>
          <w:szCs w:val="21"/>
          <w:lang w:eastAsia="en-GB"/>
        </w:rPr>
      </w:pPr>
      <w:r w:rsidRPr="00F10769">
        <w:rPr>
          <w:rFonts w:ascii="Helvetica" w:eastAsia="Times New Roman" w:hAnsi="Helvetica" w:cs="Arial"/>
          <w:b/>
          <w:sz w:val="21"/>
          <w:szCs w:val="21"/>
          <w:lang w:eastAsia="en-GB"/>
        </w:rPr>
        <w:t>Overview</w:t>
      </w:r>
    </w:p>
    <w:p w14:paraId="1406E188" w14:textId="77777777" w:rsidR="00ED158A" w:rsidRPr="00F10769" w:rsidRDefault="00ED158A" w:rsidP="00ED158A">
      <w:pPr>
        <w:spacing w:after="0" w:line="240" w:lineRule="auto"/>
        <w:rPr>
          <w:rFonts w:ascii="Helvetica" w:hAnsi="Helvetica" w:cs="Helvetica"/>
          <w:sz w:val="21"/>
          <w:szCs w:val="21"/>
        </w:rPr>
      </w:pPr>
      <w:r w:rsidRPr="00F10769">
        <w:rPr>
          <w:rFonts w:ascii="Helvetica" w:hAnsi="Helvetica" w:cs="Helvetica"/>
          <w:sz w:val="21"/>
          <w:szCs w:val="21"/>
        </w:rPr>
        <w:t xml:space="preserve">The Board of </w:t>
      </w:r>
      <w:r w:rsidR="00747680" w:rsidRPr="00F10769">
        <w:rPr>
          <w:rFonts w:ascii="Helvetica" w:hAnsi="Helvetica" w:cs="Helvetica"/>
          <w:sz w:val="21"/>
          <w:szCs w:val="21"/>
        </w:rPr>
        <w:t xml:space="preserve">Trustees </w:t>
      </w:r>
      <w:r w:rsidRPr="00F10769">
        <w:rPr>
          <w:rFonts w:ascii="Helvetica" w:hAnsi="Helvetica" w:cs="Helvetica"/>
          <w:sz w:val="21"/>
          <w:szCs w:val="21"/>
        </w:rPr>
        <w:t xml:space="preserve">is the governing body of </w:t>
      </w:r>
      <w:r w:rsidR="00747680" w:rsidRPr="00F10769">
        <w:rPr>
          <w:rFonts w:ascii="Helvetica" w:hAnsi="Helvetica" w:cs="Helvetica"/>
          <w:sz w:val="21"/>
          <w:szCs w:val="21"/>
        </w:rPr>
        <w:t xml:space="preserve">My Life Films </w:t>
      </w:r>
      <w:r w:rsidRPr="00F10769">
        <w:rPr>
          <w:rFonts w:ascii="Helvetica" w:hAnsi="Helvetica" w:cs="Helvetica"/>
          <w:sz w:val="21"/>
          <w:szCs w:val="21"/>
        </w:rPr>
        <w:t xml:space="preserve">and is ultimately accountable for everything it does. The </w:t>
      </w:r>
      <w:r w:rsidR="00747680" w:rsidRPr="00F10769">
        <w:rPr>
          <w:rFonts w:ascii="Helvetica" w:hAnsi="Helvetica" w:cs="Helvetica"/>
          <w:sz w:val="21"/>
          <w:szCs w:val="21"/>
        </w:rPr>
        <w:t xml:space="preserve">Trustees </w:t>
      </w:r>
      <w:r w:rsidRPr="00F10769">
        <w:rPr>
          <w:rFonts w:ascii="Helvetica" w:hAnsi="Helvetica" w:cs="Helvetica"/>
          <w:sz w:val="21"/>
          <w:szCs w:val="21"/>
        </w:rPr>
        <w:t xml:space="preserve">must act in the best interests of the </w:t>
      </w:r>
      <w:r w:rsidR="00747680" w:rsidRPr="00F10769">
        <w:rPr>
          <w:rFonts w:ascii="Helvetica" w:hAnsi="Helvetica" w:cs="Helvetica"/>
          <w:sz w:val="21"/>
          <w:szCs w:val="21"/>
        </w:rPr>
        <w:t xml:space="preserve">charity </w:t>
      </w:r>
      <w:r w:rsidRPr="00F10769">
        <w:rPr>
          <w:rFonts w:ascii="Helvetica" w:hAnsi="Helvetica" w:cs="Helvetica"/>
          <w:sz w:val="21"/>
          <w:szCs w:val="21"/>
        </w:rPr>
        <w:t xml:space="preserve">and its beneficiaries and exercise a duty of care as a prudent person of business would. </w:t>
      </w:r>
    </w:p>
    <w:p w14:paraId="6706CA3D" w14:textId="489BCD47" w:rsidR="00ED158A" w:rsidRPr="00F10769" w:rsidRDefault="00ED158A" w:rsidP="00ED158A">
      <w:pPr>
        <w:spacing w:after="0" w:line="240" w:lineRule="auto"/>
        <w:rPr>
          <w:rFonts w:ascii="Helvetica" w:hAnsi="Helvetica" w:cs="Helvetica"/>
          <w:sz w:val="21"/>
          <w:szCs w:val="21"/>
        </w:rPr>
      </w:pPr>
    </w:p>
    <w:p w14:paraId="0A8969F8" w14:textId="77777777" w:rsidR="00ED158A" w:rsidRPr="00F10769" w:rsidRDefault="00ED158A" w:rsidP="00ED158A">
      <w:pPr>
        <w:spacing w:after="0" w:line="240" w:lineRule="auto"/>
        <w:rPr>
          <w:rFonts w:ascii="Helvetica" w:hAnsi="Helvetica" w:cs="Helvetica"/>
          <w:sz w:val="21"/>
          <w:szCs w:val="21"/>
        </w:rPr>
      </w:pPr>
      <w:r w:rsidRPr="00F10769">
        <w:rPr>
          <w:rFonts w:ascii="Helvetica" w:hAnsi="Helvetica" w:cs="Helvetica"/>
          <w:sz w:val="21"/>
          <w:szCs w:val="21"/>
        </w:rPr>
        <w:t xml:space="preserve">The fundamental role of the </w:t>
      </w:r>
      <w:r w:rsidR="00747680" w:rsidRPr="00F10769">
        <w:rPr>
          <w:rFonts w:ascii="Helvetica" w:hAnsi="Helvetica" w:cs="Helvetica"/>
          <w:sz w:val="21"/>
          <w:szCs w:val="21"/>
        </w:rPr>
        <w:t xml:space="preserve">Trustee </w:t>
      </w:r>
      <w:r w:rsidRPr="00F10769">
        <w:rPr>
          <w:rFonts w:ascii="Helvetica" w:hAnsi="Helvetica" w:cs="Helvetica"/>
          <w:sz w:val="21"/>
          <w:szCs w:val="21"/>
        </w:rPr>
        <w:t xml:space="preserve">is to ensure that the organisation is well managed and to ensure that the day to day management and operational matters are delegated </w:t>
      </w:r>
      <w:r w:rsidR="00016A58" w:rsidRPr="00F10769">
        <w:rPr>
          <w:rFonts w:ascii="Helvetica" w:hAnsi="Helvetica" w:cs="Helvetica"/>
          <w:sz w:val="21"/>
          <w:szCs w:val="21"/>
        </w:rPr>
        <w:t>as appropriate within</w:t>
      </w:r>
      <w:r w:rsidRPr="00F10769">
        <w:rPr>
          <w:rFonts w:ascii="Helvetica" w:hAnsi="Helvetica" w:cs="Helvetica"/>
          <w:sz w:val="21"/>
          <w:szCs w:val="21"/>
        </w:rPr>
        <w:t xml:space="preserve"> </w:t>
      </w:r>
      <w:r w:rsidR="000B4668" w:rsidRPr="00F10769">
        <w:rPr>
          <w:rFonts w:ascii="Helvetica" w:hAnsi="Helvetica" w:cs="Helvetica"/>
          <w:sz w:val="21"/>
          <w:szCs w:val="21"/>
        </w:rPr>
        <w:t>the My Life Film t</w:t>
      </w:r>
      <w:r w:rsidRPr="00F10769">
        <w:rPr>
          <w:rFonts w:ascii="Helvetica" w:hAnsi="Helvetica" w:cs="Helvetica"/>
          <w:sz w:val="21"/>
          <w:szCs w:val="21"/>
        </w:rPr>
        <w:t>eam.</w:t>
      </w:r>
    </w:p>
    <w:p w14:paraId="54B30078" w14:textId="77777777" w:rsidR="00ED158A" w:rsidRPr="00F10769" w:rsidRDefault="00ED158A" w:rsidP="00ED158A">
      <w:pPr>
        <w:spacing w:after="0" w:line="240" w:lineRule="auto"/>
        <w:rPr>
          <w:rFonts w:ascii="Helvetica" w:hAnsi="Helvetica" w:cs="Helvetica"/>
          <w:sz w:val="21"/>
          <w:szCs w:val="21"/>
        </w:rPr>
      </w:pPr>
    </w:p>
    <w:p w14:paraId="71AB92D9" w14:textId="3837A660" w:rsidR="00ED158A" w:rsidRPr="00F10769" w:rsidRDefault="00ED158A" w:rsidP="00ED158A">
      <w:pPr>
        <w:spacing w:after="0" w:line="240" w:lineRule="auto"/>
        <w:rPr>
          <w:rFonts w:ascii="Helvetica" w:hAnsi="Helvetica" w:cs="Helvetica"/>
          <w:sz w:val="21"/>
          <w:szCs w:val="21"/>
        </w:rPr>
      </w:pPr>
      <w:r w:rsidRPr="00F10769">
        <w:rPr>
          <w:rFonts w:ascii="Helvetica" w:eastAsia="Times New Roman" w:hAnsi="Helvetica" w:cs="Helvetica"/>
          <w:color w:val="000000" w:themeColor="text1"/>
          <w:spacing w:val="-2"/>
          <w:sz w:val="21"/>
          <w:szCs w:val="21"/>
        </w:rPr>
        <w:t xml:space="preserve">The single main purpose for the </w:t>
      </w:r>
      <w:r w:rsidR="00016A58" w:rsidRPr="00F10769">
        <w:rPr>
          <w:rFonts w:ascii="Helvetica" w:eastAsia="Times New Roman" w:hAnsi="Helvetica" w:cs="Helvetica"/>
          <w:color w:val="000000" w:themeColor="text1"/>
          <w:spacing w:val="-2"/>
          <w:sz w:val="21"/>
          <w:szCs w:val="21"/>
        </w:rPr>
        <w:t>B</w:t>
      </w:r>
      <w:r w:rsidRPr="00F10769">
        <w:rPr>
          <w:rFonts w:ascii="Helvetica" w:eastAsia="Times New Roman" w:hAnsi="Helvetica" w:cs="Helvetica"/>
          <w:color w:val="000000" w:themeColor="text1"/>
          <w:spacing w:val="-2"/>
          <w:sz w:val="21"/>
          <w:szCs w:val="21"/>
        </w:rPr>
        <w:t>oard is to provide strategic direction to the organisation.</w:t>
      </w:r>
      <w:r w:rsidR="00096F5D" w:rsidRPr="00F10769">
        <w:rPr>
          <w:rFonts w:ascii="Helvetica" w:eastAsia="Times New Roman" w:hAnsi="Helvetica" w:cs="Helvetica"/>
          <w:color w:val="000000" w:themeColor="text1"/>
          <w:spacing w:val="-2"/>
          <w:sz w:val="21"/>
          <w:szCs w:val="21"/>
        </w:rPr>
        <w:t xml:space="preserve"> </w:t>
      </w:r>
      <w:r w:rsidRPr="00F10769">
        <w:rPr>
          <w:rFonts w:ascii="Helvetica" w:hAnsi="Helvetica" w:cs="Helvetica"/>
          <w:sz w:val="21"/>
          <w:szCs w:val="21"/>
        </w:rPr>
        <w:t xml:space="preserve">It is the duty of the Board of </w:t>
      </w:r>
      <w:r w:rsidR="000B4668" w:rsidRPr="00F10769">
        <w:rPr>
          <w:rFonts w:ascii="Helvetica" w:hAnsi="Helvetica" w:cs="Helvetica"/>
          <w:sz w:val="21"/>
          <w:szCs w:val="21"/>
        </w:rPr>
        <w:t xml:space="preserve">Trustees </w:t>
      </w:r>
      <w:r w:rsidRPr="00F10769">
        <w:rPr>
          <w:rFonts w:ascii="Helvetica" w:hAnsi="Helvetica" w:cs="Helvetica"/>
          <w:sz w:val="21"/>
          <w:szCs w:val="21"/>
        </w:rPr>
        <w:t>to safeguard the long</w:t>
      </w:r>
      <w:r w:rsidR="000B4668" w:rsidRPr="00F10769">
        <w:rPr>
          <w:rFonts w:ascii="Helvetica" w:hAnsi="Helvetica" w:cs="Helvetica"/>
          <w:sz w:val="21"/>
          <w:szCs w:val="21"/>
        </w:rPr>
        <w:t>-</w:t>
      </w:r>
      <w:r w:rsidRPr="00F10769">
        <w:rPr>
          <w:rFonts w:ascii="Helvetica" w:hAnsi="Helvetica" w:cs="Helvetica"/>
          <w:sz w:val="21"/>
          <w:szCs w:val="21"/>
        </w:rPr>
        <w:t xml:space="preserve">term future of the </w:t>
      </w:r>
      <w:r w:rsidR="00BF4FD3">
        <w:rPr>
          <w:rFonts w:ascii="Helvetica" w:hAnsi="Helvetica" w:cs="Helvetica"/>
          <w:sz w:val="21"/>
          <w:szCs w:val="21"/>
        </w:rPr>
        <w:t>charity</w:t>
      </w:r>
      <w:r w:rsidRPr="00F10769">
        <w:rPr>
          <w:rFonts w:ascii="Helvetica" w:hAnsi="Helvetica" w:cs="Helvetica"/>
          <w:sz w:val="21"/>
          <w:szCs w:val="21"/>
        </w:rPr>
        <w:t xml:space="preserve"> and deal with governance matters. Governance is about ensuring </w:t>
      </w:r>
      <w:r w:rsidR="000B4668" w:rsidRPr="00F10769">
        <w:rPr>
          <w:rFonts w:ascii="Helvetica" w:hAnsi="Helvetica" w:cs="Helvetica"/>
          <w:sz w:val="21"/>
          <w:szCs w:val="21"/>
        </w:rPr>
        <w:t xml:space="preserve">My Life Films </w:t>
      </w:r>
      <w:r w:rsidRPr="00F10769">
        <w:rPr>
          <w:rFonts w:ascii="Helvetica" w:hAnsi="Helvetica" w:cs="Helvetica"/>
          <w:sz w:val="21"/>
          <w:szCs w:val="21"/>
        </w:rPr>
        <w:t xml:space="preserve">has a clear, shared vision of its </w:t>
      </w:r>
      <w:r w:rsidR="00EF2DA6" w:rsidRPr="00F10769">
        <w:rPr>
          <w:rFonts w:ascii="Helvetica" w:hAnsi="Helvetica" w:cs="Helvetica"/>
          <w:sz w:val="21"/>
          <w:szCs w:val="21"/>
        </w:rPr>
        <w:t>aims, objectives and goals</w:t>
      </w:r>
      <w:r w:rsidRPr="00F10769">
        <w:rPr>
          <w:rFonts w:ascii="Helvetica" w:hAnsi="Helvetica" w:cs="Helvetica"/>
          <w:sz w:val="21"/>
          <w:szCs w:val="21"/>
        </w:rPr>
        <w:t>, clarity on what it is aiming to achieve and how it will go about doing it.</w:t>
      </w:r>
    </w:p>
    <w:p w14:paraId="5E2D776E" w14:textId="77777777" w:rsidR="00ED158A" w:rsidRPr="00F10769" w:rsidRDefault="00ED158A" w:rsidP="00ED158A">
      <w:pPr>
        <w:spacing w:after="0" w:line="240" w:lineRule="auto"/>
        <w:rPr>
          <w:rFonts w:ascii="Arial" w:hAnsi="Arial" w:cs="Arial"/>
          <w:sz w:val="21"/>
          <w:szCs w:val="21"/>
        </w:rPr>
      </w:pPr>
    </w:p>
    <w:p w14:paraId="114BA6AF" w14:textId="4BB22D61" w:rsidR="00ED158A" w:rsidRPr="00F10769" w:rsidRDefault="00ED158A" w:rsidP="00ED158A">
      <w:pPr>
        <w:spacing w:after="0" w:line="240" w:lineRule="auto"/>
        <w:rPr>
          <w:rFonts w:ascii="Arial" w:hAnsi="Arial" w:cs="Arial"/>
          <w:sz w:val="21"/>
          <w:szCs w:val="21"/>
        </w:rPr>
      </w:pPr>
      <w:r w:rsidRPr="00F10769">
        <w:rPr>
          <w:rFonts w:ascii="Arial" w:hAnsi="Arial" w:cs="Arial"/>
          <w:sz w:val="21"/>
          <w:szCs w:val="21"/>
        </w:rPr>
        <w:t xml:space="preserve">The main role of the </w:t>
      </w:r>
      <w:r w:rsidR="000B4668" w:rsidRPr="00F10769">
        <w:rPr>
          <w:rFonts w:ascii="Arial" w:hAnsi="Arial" w:cs="Arial"/>
          <w:sz w:val="21"/>
          <w:szCs w:val="21"/>
        </w:rPr>
        <w:t>Trustee</w:t>
      </w:r>
      <w:r w:rsidR="00614501">
        <w:rPr>
          <w:rFonts w:ascii="Arial" w:hAnsi="Arial" w:cs="Arial"/>
          <w:sz w:val="21"/>
          <w:szCs w:val="21"/>
        </w:rPr>
        <w:t>s</w:t>
      </w:r>
      <w:r w:rsidR="000B4668" w:rsidRPr="00F10769">
        <w:rPr>
          <w:rFonts w:ascii="Arial" w:hAnsi="Arial" w:cs="Arial"/>
          <w:sz w:val="21"/>
          <w:szCs w:val="21"/>
        </w:rPr>
        <w:t xml:space="preserve"> is</w:t>
      </w:r>
      <w:r w:rsidRPr="00F10769">
        <w:rPr>
          <w:rFonts w:ascii="Arial" w:hAnsi="Arial" w:cs="Arial"/>
          <w:sz w:val="21"/>
          <w:szCs w:val="21"/>
        </w:rPr>
        <w:t>:</w:t>
      </w:r>
    </w:p>
    <w:p w14:paraId="1E463462" w14:textId="627C8192"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determine </w:t>
      </w:r>
      <w:r w:rsidR="000B4668" w:rsidRPr="00F10769">
        <w:rPr>
          <w:rFonts w:ascii="Arial" w:hAnsi="Arial" w:cs="Arial"/>
          <w:sz w:val="21"/>
          <w:szCs w:val="21"/>
        </w:rPr>
        <w:t xml:space="preserve">My Life Film’s </w:t>
      </w:r>
      <w:r w:rsidR="00421571" w:rsidRPr="00F10769">
        <w:rPr>
          <w:rFonts w:ascii="Arial" w:hAnsi="Arial" w:cs="Arial"/>
          <w:sz w:val="21"/>
          <w:szCs w:val="21"/>
        </w:rPr>
        <w:t xml:space="preserve">vision, </w:t>
      </w:r>
      <w:r w:rsidRPr="00F10769">
        <w:rPr>
          <w:rFonts w:ascii="Arial" w:hAnsi="Arial" w:cs="Arial"/>
          <w:sz w:val="21"/>
          <w:szCs w:val="21"/>
        </w:rPr>
        <w:t>mission</w:t>
      </w:r>
      <w:r w:rsidR="00421571" w:rsidRPr="00F10769">
        <w:rPr>
          <w:rFonts w:ascii="Arial" w:hAnsi="Arial" w:cs="Arial"/>
          <w:sz w:val="21"/>
          <w:szCs w:val="21"/>
        </w:rPr>
        <w:t>,</w:t>
      </w:r>
      <w:r w:rsidRPr="00F10769">
        <w:rPr>
          <w:rFonts w:ascii="Arial" w:hAnsi="Arial" w:cs="Arial"/>
          <w:sz w:val="21"/>
          <w:szCs w:val="21"/>
        </w:rPr>
        <w:t xml:space="preserve"> purpose</w:t>
      </w:r>
      <w:r w:rsidR="00421571" w:rsidRPr="00F10769">
        <w:rPr>
          <w:rFonts w:ascii="Arial" w:hAnsi="Arial" w:cs="Arial"/>
          <w:sz w:val="21"/>
          <w:szCs w:val="21"/>
        </w:rPr>
        <w:t>, aims and values</w:t>
      </w:r>
    </w:p>
    <w:p w14:paraId="06545EE9" w14:textId="77777777"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To develop and agree its strategic plan</w:t>
      </w:r>
    </w:p>
    <w:p w14:paraId="6DC9B2CF" w14:textId="2D8A3005"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develop and agree its </w:t>
      </w:r>
      <w:r w:rsidR="006C518E" w:rsidRPr="00F10769">
        <w:rPr>
          <w:rFonts w:ascii="Arial" w:hAnsi="Arial" w:cs="Arial"/>
          <w:sz w:val="21"/>
          <w:szCs w:val="21"/>
        </w:rPr>
        <w:t xml:space="preserve">priorities and delivery of them </w:t>
      </w:r>
    </w:p>
    <w:p w14:paraId="6BA1DF8B" w14:textId="31736EF0"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w:t>
      </w:r>
      <w:r w:rsidR="006C518E" w:rsidRPr="00F10769">
        <w:rPr>
          <w:rFonts w:ascii="Arial" w:hAnsi="Arial" w:cs="Arial"/>
          <w:sz w:val="21"/>
          <w:szCs w:val="21"/>
        </w:rPr>
        <w:t xml:space="preserve">oversee the organisation’s policies and </w:t>
      </w:r>
      <w:r w:rsidRPr="00F10769">
        <w:rPr>
          <w:rFonts w:ascii="Arial" w:hAnsi="Arial" w:cs="Arial"/>
          <w:sz w:val="21"/>
          <w:szCs w:val="21"/>
        </w:rPr>
        <w:t>ensure that all activities are within the law</w:t>
      </w:r>
    </w:p>
    <w:p w14:paraId="3C09C950" w14:textId="77777777"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To ensure accountability as required by law and to others such as employees, volunteers, beneficiaries, donors etc</w:t>
      </w:r>
    </w:p>
    <w:p w14:paraId="5E7CD89A" w14:textId="78EF00A0"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ensure that </w:t>
      </w:r>
      <w:r w:rsidR="000B4668" w:rsidRPr="00F10769">
        <w:rPr>
          <w:rFonts w:ascii="Arial" w:hAnsi="Arial" w:cs="Arial"/>
          <w:sz w:val="21"/>
          <w:szCs w:val="21"/>
        </w:rPr>
        <w:t xml:space="preserve">My Life Film </w:t>
      </w:r>
      <w:r w:rsidR="007E3FBB" w:rsidRPr="00F10769">
        <w:rPr>
          <w:rFonts w:ascii="Arial" w:hAnsi="Arial" w:cs="Arial"/>
          <w:sz w:val="21"/>
          <w:szCs w:val="21"/>
        </w:rPr>
        <w:t>functions within the legal and financial requirements of a charitable company, is accountable and strives to achieve best practice</w:t>
      </w:r>
    </w:p>
    <w:p w14:paraId="768E8447" w14:textId="77777777"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To ensure that its property, assets and resources are managed effectively</w:t>
      </w:r>
    </w:p>
    <w:p w14:paraId="54758D0E" w14:textId="22895B92" w:rsidR="00ED158A" w:rsidRPr="00F10769" w:rsidRDefault="00ED158A" w:rsidP="00ED158A">
      <w:pPr>
        <w:numPr>
          <w:ilvl w:val="0"/>
          <w:numId w:val="1"/>
        </w:numPr>
        <w:spacing w:after="0" w:line="240" w:lineRule="auto"/>
        <w:rPr>
          <w:rFonts w:ascii="Arial" w:hAnsi="Arial" w:cs="Arial"/>
          <w:sz w:val="21"/>
          <w:szCs w:val="21"/>
        </w:rPr>
      </w:pPr>
      <w:r w:rsidRPr="00F10769">
        <w:rPr>
          <w:rFonts w:ascii="Arial" w:hAnsi="Arial" w:cs="Arial"/>
          <w:sz w:val="21"/>
          <w:szCs w:val="21"/>
        </w:rPr>
        <w:t>To agree the overall budget and monitor overall financial performance</w:t>
      </w:r>
      <w:r w:rsidR="007E3FBB" w:rsidRPr="00F10769">
        <w:rPr>
          <w:rFonts w:ascii="Arial" w:hAnsi="Arial" w:cs="Arial"/>
          <w:sz w:val="21"/>
          <w:szCs w:val="21"/>
        </w:rPr>
        <w:t>, ensuring the proper use of the charity's funds in pursuance of its objects</w:t>
      </w:r>
    </w:p>
    <w:p w14:paraId="74CEFA04" w14:textId="69C7AA2E" w:rsidR="007E3FBB" w:rsidRPr="00F10769" w:rsidRDefault="007E3FBB" w:rsidP="00ED158A">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provide leadership in the area of safeguarding </w:t>
      </w:r>
    </w:p>
    <w:p w14:paraId="0A98844E" w14:textId="77777777" w:rsidR="00ED5ED8" w:rsidRPr="00F10769" w:rsidRDefault="00ED158A" w:rsidP="00ED5ED8">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monitor </w:t>
      </w:r>
      <w:r w:rsidR="000B4668" w:rsidRPr="00F10769">
        <w:rPr>
          <w:rFonts w:ascii="Arial" w:hAnsi="Arial" w:cs="Arial"/>
          <w:sz w:val="21"/>
          <w:szCs w:val="21"/>
        </w:rPr>
        <w:t xml:space="preserve">My Life Films’ </w:t>
      </w:r>
      <w:r w:rsidRPr="00F10769">
        <w:rPr>
          <w:rFonts w:ascii="Arial" w:hAnsi="Arial" w:cs="Arial"/>
          <w:sz w:val="21"/>
          <w:szCs w:val="21"/>
        </w:rPr>
        <w:t>reserves and accumulated funds</w:t>
      </w:r>
    </w:p>
    <w:p w14:paraId="6083A065" w14:textId="18185F88" w:rsidR="00421571" w:rsidRPr="00F10769" w:rsidRDefault="00ED5ED8" w:rsidP="00ED5ED8">
      <w:pPr>
        <w:numPr>
          <w:ilvl w:val="0"/>
          <w:numId w:val="1"/>
        </w:numPr>
        <w:spacing w:after="0" w:line="240" w:lineRule="auto"/>
        <w:rPr>
          <w:rFonts w:ascii="Arial" w:hAnsi="Arial" w:cs="Arial"/>
          <w:sz w:val="21"/>
          <w:szCs w:val="21"/>
        </w:rPr>
      </w:pPr>
      <w:r w:rsidRPr="00F10769">
        <w:rPr>
          <w:rFonts w:ascii="Arial" w:hAnsi="Arial" w:cs="Arial"/>
          <w:sz w:val="21"/>
          <w:szCs w:val="21"/>
        </w:rPr>
        <w:t>To appoint the Director and monitor her/his performance</w:t>
      </w:r>
      <w:r w:rsidR="007E3FBB" w:rsidRPr="00F10769">
        <w:rPr>
          <w:rFonts w:ascii="Helvetica" w:eastAsia="Times New Roman" w:hAnsi="Helvetica" w:cs="Arial"/>
          <w:b/>
          <w:color w:val="8816B6"/>
          <w:sz w:val="21"/>
          <w:szCs w:val="21"/>
          <w:lang w:eastAsia="en-GB"/>
        </w:rPr>
        <w:t xml:space="preserve"> </w:t>
      </w:r>
      <w:r w:rsidRPr="00F10769">
        <w:rPr>
          <w:rFonts w:ascii="Helvetica" w:eastAsia="Times New Roman" w:hAnsi="Helvetica" w:cs="Arial"/>
          <w:b/>
          <w:color w:val="8816B6"/>
          <w:sz w:val="21"/>
          <w:szCs w:val="21"/>
          <w:lang w:eastAsia="en-GB"/>
        </w:rPr>
        <w:t xml:space="preserve"> </w:t>
      </w:r>
    </w:p>
    <w:p w14:paraId="4583FA35" w14:textId="38109516" w:rsidR="00ED5ED8" w:rsidRPr="00F10769" w:rsidRDefault="00ED5ED8" w:rsidP="00ED5ED8">
      <w:pPr>
        <w:numPr>
          <w:ilvl w:val="0"/>
          <w:numId w:val="1"/>
        </w:numPr>
        <w:spacing w:after="0" w:line="240" w:lineRule="auto"/>
        <w:rPr>
          <w:rFonts w:ascii="Arial" w:hAnsi="Arial" w:cs="Arial"/>
          <w:sz w:val="21"/>
          <w:szCs w:val="21"/>
        </w:rPr>
      </w:pPr>
      <w:r w:rsidRPr="00F10769">
        <w:rPr>
          <w:rFonts w:ascii="Arial" w:hAnsi="Arial" w:cs="Arial"/>
          <w:sz w:val="21"/>
          <w:szCs w:val="21"/>
        </w:rPr>
        <w:t xml:space="preserve">To </w:t>
      </w:r>
      <w:r w:rsidR="00E60D87" w:rsidRPr="00F10769">
        <w:rPr>
          <w:rFonts w:ascii="Arial" w:hAnsi="Arial" w:cs="Arial"/>
          <w:sz w:val="21"/>
          <w:szCs w:val="21"/>
        </w:rPr>
        <w:t xml:space="preserve">promote My Life Films and enhances its reputation by being a good ambassador </w:t>
      </w:r>
    </w:p>
    <w:p w14:paraId="7FD3F5FD" w14:textId="77777777" w:rsidR="00D43A82" w:rsidRDefault="00D43A82" w:rsidP="00BF4FD3">
      <w:pPr>
        <w:spacing w:after="0"/>
        <w:rPr>
          <w:rFonts w:ascii="Helvetica" w:eastAsia="Times New Roman" w:hAnsi="Helvetica" w:cs="Helvetica"/>
          <w:sz w:val="20"/>
          <w:szCs w:val="20"/>
          <w:lang w:val="en-US"/>
        </w:rPr>
      </w:pPr>
    </w:p>
    <w:p w14:paraId="04653A07" w14:textId="7FA5344A" w:rsidR="00BF4FD3" w:rsidRDefault="00BF4FD3" w:rsidP="00BF4FD3">
      <w:pPr>
        <w:spacing w:after="0"/>
        <w:rPr>
          <w:rFonts w:ascii="Helvetica" w:eastAsia="Times New Roman" w:hAnsi="Helvetica" w:cs="Helvetica"/>
          <w:sz w:val="20"/>
          <w:szCs w:val="20"/>
          <w:lang w:val="en-US"/>
        </w:rPr>
      </w:pPr>
      <w:r w:rsidRPr="00BF4FD3">
        <w:rPr>
          <w:rFonts w:ascii="Helvetica" w:eastAsia="Times New Roman" w:hAnsi="Helvetica" w:cs="Helvetica"/>
          <w:sz w:val="20"/>
          <w:szCs w:val="20"/>
          <w:lang w:val="en-US"/>
        </w:rPr>
        <w:t xml:space="preserve">We are committed to inclusion and representation and would particularly welcome applications from people from Black, Asian and Minority Ethnic backgrounds. </w:t>
      </w:r>
    </w:p>
    <w:p w14:paraId="232617DF" w14:textId="77777777" w:rsidR="00ED158A" w:rsidRPr="00F10769" w:rsidRDefault="00ED158A" w:rsidP="000B4668">
      <w:pPr>
        <w:spacing w:after="160" w:line="259" w:lineRule="auto"/>
        <w:rPr>
          <w:rFonts w:ascii="Helvetica" w:hAnsi="Helvetica" w:cs="Helvetica"/>
          <w:sz w:val="21"/>
          <w:szCs w:val="21"/>
        </w:rPr>
      </w:pPr>
      <w:r w:rsidRPr="00F10769">
        <w:rPr>
          <w:rFonts w:ascii="Helvetica" w:eastAsia="Times New Roman" w:hAnsi="Helvetica" w:cs="Arial"/>
          <w:b/>
          <w:sz w:val="21"/>
          <w:szCs w:val="21"/>
          <w:lang w:eastAsia="en-GB"/>
        </w:rPr>
        <w:lastRenderedPageBreak/>
        <w:t>Role description and person specification</w:t>
      </w:r>
    </w:p>
    <w:tbl>
      <w:tblPr>
        <w:tblStyle w:val="TableGrid"/>
        <w:tblW w:w="9350" w:type="dxa"/>
        <w:tblLayout w:type="fixed"/>
        <w:tblLook w:val="04A0" w:firstRow="1" w:lastRow="0" w:firstColumn="1" w:lastColumn="0" w:noHBand="0" w:noVBand="1"/>
      </w:tblPr>
      <w:tblGrid>
        <w:gridCol w:w="1838"/>
        <w:gridCol w:w="7512"/>
      </w:tblGrid>
      <w:tr w:rsidR="00ED158A" w:rsidRPr="00F10769" w14:paraId="27202665" w14:textId="77777777" w:rsidTr="00081B51">
        <w:tc>
          <w:tcPr>
            <w:tcW w:w="1838" w:type="dxa"/>
            <w:tcBorders>
              <w:right w:val="nil"/>
            </w:tcBorders>
            <w:shd w:val="clear" w:color="auto" w:fill="BFBFBF" w:themeFill="background1" w:themeFillShade="BF"/>
          </w:tcPr>
          <w:p w14:paraId="076E7B4A"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Post</w:t>
            </w:r>
          </w:p>
        </w:tc>
        <w:tc>
          <w:tcPr>
            <w:tcW w:w="7512" w:type="dxa"/>
            <w:tcBorders>
              <w:left w:val="nil"/>
            </w:tcBorders>
            <w:shd w:val="clear" w:color="auto" w:fill="BFBFBF" w:themeFill="background1" w:themeFillShade="BF"/>
          </w:tcPr>
          <w:p w14:paraId="347C7EFB"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79667F7B" w14:textId="77777777" w:rsidTr="00081B51">
        <w:tc>
          <w:tcPr>
            <w:tcW w:w="1838" w:type="dxa"/>
          </w:tcPr>
          <w:p w14:paraId="176DC7E9"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Role title</w:t>
            </w:r>
          </w:p>
        </w:tc>
        <w:tc>
          <w:tcPr>
            <w:tcW w:w="7512" w:type="dxa"/>
          </w:tcPr>
          <w:p w14:paraId="699AF99A" w14:textId="3D6DF427" w:rsidR="00ED158A" w:rsidRPr="00F10769" w:rsidRDefault="000B4668" w:rsidP="00081B51">
            <w:pPr>
              <w:autoSpaceDE w:val="0"/>
              <w:autoSpaceDN w:val="0"/>
              <w:adjustRightInd w:val="0"/>
              <w:spacing w:after="0" w:line="240" w:lineRule="auto"/>
              <w:rPr>
                <w:rFonts w:ascii="Helvetica" w:hAnsi="Helvetica" w:cs="Helvetica"/>
              </w:rPr>
            </w:pPr>
            <w:r w:rsidRPr="00F10769">
              <w:rPr>
                <w:rFonts w:ascii="Helvetica" w:hAnsi="Helvetica" w:cs="Helvetica"/>
              </w:rPr>
              <w:t>Trustee</w:t>
            </w:r>
            <w:r w:rsidR="00D25BF5" w:rsidRPr="00F10769">
              <w:rPr>
                <w:rFonts w:ascii="Helvetica" w:hAnsi="Helvetica" w:cs="Helvetica"/>
              </w:rPr>
              <w:t xml:space="preserve">. </w:t>
            </w:r>
            <w:r w:rsidRPr="00F10769">
              <w:rPr>
                <w:rFonts w:ascii="Helvetica" w:hAnsi="Helvetica" w:cs="Helvetica"/>
              </w:rPr>
              <w:t>My Life Films (</w:t>
            </w:r>
            <w:r w:rsidR="00E60D87" w:rsidRPr="00F10769">
              <w:rPr>
                <w:rFonts w:ascii="Helvetica" w:hAnsi="Helvetica" w:cs="Helvetica"/>
              </w:rPr>
              <w:t>Marketing</w:t>
            </w:r>
            <w:r w:rsidRPr="00F10769">
              <w:rPr>
                <w:rFonts w:ascii="Helvetica" w:hAnsi="Helvetica" w:cs="Helvetica"/>
              </w:rPr>
              <w:t>)</w:t>
            </w:r>
          </w:p>
        </w:tc>
      </w:tr>
      <w:tr w:rsidR="00ED158A" w:rsidRPr="00F10769" w14:paraId="79340F21" w14:textId="77777777" w:rsidTr="00081B51">
        <w:tc>
          <w:tcPr>
            <w:tcW w:w="1838" w:type="dxa"/>
          </w:tcPr>
          <w:p w14:paraId="6C357928"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Location</w:t>
            </w:r>
          </w:p>
        </w:tc>
        <w:tc>
          <w:tcPr>
            <w:tcW w:w="7512" w:type="dxa"/>
          </w:tcPr>
          <w:p w14:paraId="5A75EDE3" w14:textId="77777777" w:rsidR="00ED158A" w:rsidRPr="00F10769" w:rsidRDefault="000B4668" w:rsidP="00081B51">
            <w:pPr>
              <w:autoSpaceDE w:val="0"/>
              <w:autoSpaceDN w:val="0"/>
              <w:adjustRightInd w:val="0"/>
              <w:spacing w:after="0" w:line="240" w:lineRule="auto"/>
              <w:rPr>
                <w:rFonts w:ascii="Helvetica" w:hAnsi="Helvetica" w:cs="Helvetica"/>
              </w:rPr>
            </w:pPr>
            <w:r w:rsidRPr="00F10769">
              <w:rPr>
                <w:rFonts w:ascii="Helvetica" w:hAnsi="Helvetica" w:cs="Helvetica"/>
              </w:rPr>
              <w:t>Richmond</w:t>
            </w:r>
          </w:p>
        </w:tc>
      </w:tr>
      <w:tr w:rsidR="00ED158A" w:rsidRPr="00F10769" w14:paraId="637BA09A" w14:textId="77777777" w:rsidTr="00081B51">
        <w:tc>
          <w:tcPr>
            <w:tcW w:w="1838" w:type="dxa"/>
            <w:tcBorders>
              <w:bottom w:val="single" w:sz="4" w:space="0" w:color="auto"/>
            </w:tcBorders>
          </w:tcPr>
          <w:p w14:paraId="5D3553E1" w14:textId="61B1D3AF" w:rsidR="00ED158A" w:rsidRPr="00F10769" w:rsidRDefault="0099673B" w:rsidP="00081B51">
            <w:pPr>
              <w:autoSpaceDE w:val="0"/>
              <w:autoSpaceDN w:val="0"/>
              <w:adjustRightInd w:val="0"/>
              <w:spacing w:after="0" w:line="240" w:lineRule="auto"/>
              <w:rPr>
                <w:rFonts w:ascii="Helvetica" w:hAnsi="Helvetica" w:cs="Helvetica"/>
              </w:rPr>
            </w:pPr>
            <w:r w:rsidRPr="00F10769">
              <w:rPr>
                <w:rFonts w:ascii="Helvetica" w:hAnsi="Helvetica" w:cs="Helvetica"/>
              </w:rPr>
              <w:t>Director</w:t>
            </w:r>
          </w:p>
        </w:tc>
        <w:tc>
          <w:tcPr>
            <w:tcW w:w="7512" w:type="dxa"/>
            <w:tcBorders>
              <w:bottom w:val="single" w:sz="4" w:space="0" w:color="auto"/>
            </w:tcBorders>
          </w:tcPr>
          <w:p w14:paraId="61DFD858" w14:textId="78A5603E" w:rsidR="00ED158A" w:rsidRPr="00F10769" w:rsidRDefault="00E60D87" w:rsidP="00081B51">
            <w:pPr>
              <w:autoSpaceDE w:val="0"/>
              <w:autoSpaceDN w:val="0"/>
              <w:adjustRightInd w:val="0"/>
              <w:spacing w:after="0" w:line="240" w:lineRule="auto"/>
              <w:rPr>
                <w:rFonts w:ascii="Helvetica" w:hAnsi="Helvetica" w:cs="Helvetica"/>
              </w:rPr>
            </w:pPr>
            <w:r w:rsidRPr="00F10769">
              <w:rPr>
                <w:rFonts w:ascii="Helvetica" w:hAnsi="Helvetica" w:cs="Helvetica"/>
              </w:rPr>
              <w:t>Monika Lang</w:t>
            </w:r>
          </w:p>
        </w:tc>
      </w:tr>
      <w:tr w:rsidR="00ED158A" w:rsidRPr="00F10769" w14:paraId="42223FFB" w14:textId="77777777" w:rsidTr="00081B51">
        <w:tc>
          <w:tcPr>
            <w:tcW w:w="1838" w:type="dxa"/>
            <w:tcBorders>
              <w:left w:val="nil"/>
              <w:bottom w:val="single" w:sz="4" w:space="0" w:color="auto"/>
              <w:right w:val="nil"/>
            </w:tcBorders>
            <w:noWrap/>
          </w:tcPr>
          <w:p w14:paraId="18CD1EB9" w14:textId="77777777" w:rsidR="00ED158A" w:rsidRPr="00F10769" w:rsidRDefault="00ED158A" w:rsidP="00081B51">
            <w:pPr>
              <w:autoSpaceDE w:val="0"/>
              <w:autoSpaceDN w:val="0"/>
              <w:adjustRightInd w:val="0"/>
              <w:spacing w:after="0" w:line="240" w:lineRule="auto"/>
              <w:rPr>
                <w:rFonts w:ascii="Helvetica" w:hAnsi="Helvetica" w:cs="Helvetica"/>
                <w:b/>
              </w:rPr>
            </w:pPr>
          </w:p>
        </w:tc>
        <w:tc>
          <w:tcPr>
            <w:tcW w:w="7512" w:type="dxa"/>
            <w:tcBorders>
              <w:left w:val="nil"/>
              <w:bottom w:val="single" w:sz="4" w:space="0" w:color="auto"/>
              <w:right w:val="nil"/>
            </w:tcBorders>
            <w:noWrap/>
          </w:tcPr>
          <w:p w14:paraId="10204C78" w14:textId="77777777" w:rsidR="00ED158A" w:rsidRPr="00F10769" w:rsidRDefault="00ED158A" w:rsidP="00081B51">
            <w:pPr>
              <w:autoSpaceDE w:val="0"/>
              <w:autoSpaceDN w:val="0"/>
              <w:adjustRightInd w:val="0"/>
              <w:spacing w:after="0" w:line="240" w:lineRule="auto"/>
              <w:rPr>
                <w:rFonts w:ascii="Helvetica" w:hAnsi="Helvetica" w:cs="Helvetica"/>
                <w:b/>
              </w:rPr>
            </w:pPr>
          </w:p>
        </w:tc>
      </w:tr>
      <w:tr w:rsidR="00ED158A" w:rsidRPr="00F10769" w14:paraId="3B3664F1" w14:textId="77777777" w:rsidTr="00081B51">
        <w:tc>
          <w:tcPr>
            <w:tcW w:w="1838" w:type="dxa"/>
            <w:tcBorders>
              <w:right w:val="nil"/>
            </w:tcBorders>
            <w:shd w:val="clear" w:color="auto" w:fill="BFBFBF" w:themeFill="background1" w:themeFillShade="BF"/>
            <w:noWrap/>
          </w:tcPr>
          <w:p w14:paraId="36FD565A"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Role Profile</w:t>
            </w:r>
          </w:p>
        </w:tc>
        <w:tc>
          <w:tcPr>
            <w:tcW w:w="7512" w:type="dxa"/>
            <w:tcBorders>
              <w:left w:val="nil"/>
            </w:tcBorders>
            <w:shd w:val="clear" w:color="auto" w:fill="BFBFBF" w:themeFill="background1" w:themeFillShade="BF"/>
            <w:noWrap/>
          </w:tcPr>
          <w:p w14:paraId="2FE69031"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23BCE000" w14:textId="77777777" w:rsidTr="00081B51">
        <w:tc>
          <w:tcPr>
            <w:tcW w:w="1838" w:type="dxa"/>
            <w:noWrap/>
          </w:tcPr>
          <w:p w14:paraId="30CB53C8"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Purpose of Role</w:t>
            </w:r>
          </w:p>
          <w:p w14:paraId="0359FE85"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noWrap/>
          </w:tcPr>
          <w:p w14:paraId="2E85E625" w14:textId="4564F834"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As a </w:t>
            </w:r>
            <w:r w:rsidR="000B4668" w:rsidRPr="00F10769">
              <w:rPr>
                <w:rFonts w:ascii="Helvetica" w:hAnsi="Helvetica" w:cs="Helvetica"/>
              </w:rPr>
              <w:t>Trustee</w:t>
            </w:r>
            <w:r w:rsidRPr="00F10769">
              <w:rPr>
                <w:rFonts w:ascii="Helvetica" w:hAnsi="Helvetica" w:cs="Helvetica"/>
              </w:rPr>
              <w:t xml:space="preserve">, the commitment and energy you display will make a direct difference to </w:t>
            </w:r>
            <w:r w:rsidR="000B4668" w:rsidRPr="00F10769">
              <w:rPr>
                <w:rFonts w:ascii="Helvetica" w:hAnsi="Helvetica" w:cs="Helvetica"/>
              </w:rPr>
              <w:t xml:space="preserve">My Life Films </w:t>
            </w:r>
            <w:r w:rsidRPr="00F10769">
              <w:rPr>
                <w:rFonts w:ascii="Helvetica" w:hAnsi="Helvetica" w:cs="Helvetica"/>
              </w:rPr>
              <w:t xml:space="preserve">and everyone we work with. The </w:t>
            </w:r>
            <w:r w:rsidR="000B4668" w:rsidRPr="00F10769">
              <w:rPr>
                <w:rFonts w:ascii="Helvetica" w:hAnsi="Helvetica" w:cs="Helvetica"/>
              </w:rPr>
              <w:t xml:space="preserve">Trustees </w:t>
            </w:r>
            <w:r w:rsidRPr="00F10769">
              <w:rPr>
                <w:rFonts w:ascii="Helvetica" w:hAnsi="Helvetica" w:cs="Helvetica"/>
              </w:rPr>
              <w:t xml:space="preserve">have ultimate responsibility for the overall governance of the </w:t>
            </w:r>
            <w:r w:rsidR="000B4668" w:rsidRPr="00F10769">
              <w:rPr>
                <w:rFonts w:ascii="Helvetica" w:hAnsi="Helvetica" w:cs="Helvetica"/>
              </w:rPr>
              <w:t>Charity</w:t>
            </w:r>
            <w:r w:rsidRPr="00F10769">
              <w:rPr>
                <w:rFonts w:ascii="Helvetica" w:hAnsi="Helvetica" w:cs="Helvetica"/>
              </w:rPr>
              <w:t xml:space="preserve">, its property, finances and the employment of any staff or volunteers alongside our </w:t>
            </w:r>
            <w:r w:rsidR="00E60D87" w:rsidRPr="00F10769">
              <w:rPr>
                <w:rFonts w:ascii="Helvetica" w:hAnsi="Helvetica" w:cs="Helvetica"/>
              </w:rPr>
              <w:t>Director</w:t>
            </w:r>
            <w:r w:rsidRPr="00F10769">
              <w:rPr>
                <w:rFonts w:ascii="Helvetica" w:hAnsi="Helvetica" w:cs="Helvetica"/>
              </w:rPr>
              <w:t>.</w:t>
            </w:r>
          </w:p>
          <w:p w14:paraId="61DAEB43" w14:textId="77777777" w:rsidR="00ED158A" w:rsidRPr="00F10769" w:rsidRDefault="00ED158A" w:rsidP="00081B51">
            <w:pPr>
              <w:autoSpaceDE w:val="0"/>
              <w:autoSpaceDN w:val="0"/>
              <w:adjustRightInd w:val="0"/>
              <w:spacing w:after="0" w:line="240" w:lineRule="auto"/>
              <w:rPr>
                <w:rFonts w:ascii="Helvetica" w:hAnsi="Helvetica" w:cs="Helvetica"/>
              </w:rPr>
            </w:pPr>
          </w:p>
          <w:p w14:paraId="268050AB"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You will bring your skills and energy to supporting our work including our strategy and future plans, develop our aims, objectives and goals as well as making policy decisions. You will also ensure that it’s accountable to its beneficiaries, regulators and the public in general.</w:t>
            </w:r>
          </w:p>
          <w:p w14:paraId="23A3761B" w14:textId="77777777" w:rsidR="00ED158A" w:rsidRPr="00F10769" w:rsidRDefault="00ED158A" w:rsidP="00081B51">
            <w:pPr>
              <w:autoSpaceDE w:val="0"/>
              <w:autoSpaceDN w:val="0"/>
              <w:adjustRightInd w:val="0"/>
              <w:spacing w:after="0" w:line="240" w:lineRule="auto"/>
              <w:rPr>
                <w:rFonts w:ascii="Helvetica" w:hAnsi="Helvetica" w:cs="Helvetica"/>
              </w:rPr>
            </w:pPr>
          </w:p>
          <w:p w14:paraId="50F6B64F" w14:textId="61407924"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You won’t be on your own, you will be joining a team of </w:t>
            </w:r>
            <w:r w:rsidR="000B4668" w:rsidRPr="00F10769">
              <w:rPr>
                <w:rFonts w:ascii="Helvetica" w:hAnsi="Helvetica" w:cs="Helvetica"/>
              </w:rPr>
              <w:t>Trustees</w:t>
            </w:r>
            <w:r w:rsidR="00E60D87" w:rsidRPr="00F10769">
              <w:rPr>
                <w:rFonts w:ascii="Helvetica" w:hAnsi="Helvetica" w:cs="Helvetica"/>
              </w:rPr>
              <w:t>, e</w:t>
            </w:r>
            <w:r w:rsidRPr="00F10769">
              <w:rPr>
                <w:rFonts w:ascii="Helvetica" w:hAnsi="Helvetica" w:cs="Helvetica"/>
              </w:rPr>
              <w:t>ach</w:t>
            </w:r>
            <w:r w:rsidR="00E60D87" w:rsidRPr="00F10769">
              <w:rPr>
                <w:rFonts w:ascii="Helvetica" w:hAnsi="Helvetica" w:cs="Helvetica"/>
              </w:rPr>
              <w:t xml:space="preserve"> of whom</w:t>
            </w:r>
            <w:r w:rsidR="000B4668" w:rsidRPr="00F10769">
              <w:rPr>
                <w:rFonts w:ascii="Helvetica" w:hAnsi="Helvetica" w:cs="Helvetica"/>
              </w:rPr>
              <w:t xml:space="preserve"> </w:t>
            </w:r>
            <w:r w:rsidRPr="00F10769">
              <w:rPr>
                <w:rFonts w:ascii="Helvetica" w:hAnsi="Helvetica" w:cs="Helvetica"/>
              </w:rPr>
              <w:t>bring</w:t>
            </w:r>
            <w:r w:rsidR="000B4668" w:rsidRPr="00F10769">
              <w:rPr>
                <w:rFonts w:ascii="Helvetica" w:hAnsi="Helvetica" w:cs="Helvetica"/>
              </w:rPr>
              <w:t>s</w:t>
            </w:r>
            <w:r w:rsidRPr="00F10769">
              <w:rPr>
                <w:rFonts w:ascii="Helvetica" w:hAnsi="Helvetica" w:cs="Helvetica"/>
              </w:rPr>
              <w:t xml:space="preserve"> their own unique skills and experience.</w:t>
            </w:r>
          </w:p>
        </w:tc>
      </w:tr>
      <w:tr w:rsidR="00ED158A" w:rsidRPr="00F10769" w14:paraId="20DF6E59" w14:textId="77777777" w:rsidTr="00081B51">
        <w:tc>
          <w:tcPr>
            <w:tcW w:w="1838" w:type="dxa"/>
            <w:noWrap/>
          </w:tcPr>
          <w:p w14:paraId="1FEA17A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Time Commitment</w:t>
            </w:r>
          </w:p>
          <w:p w14:paraId="729AF9BF"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noWrap/>
          </w:tcPr>
          <w:p w14:paraId="3E6C138A"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Every </w:t>
            </w:r>
            <w:r w:rsidR="000B4668" w:rsidRPr="00F10769">
              <w:rPr>
                <w:rFonts w:ascii="Helvetica" w:hAnsi="Helvetica" w:cs="Helvetica"/>
              </w:rPr>
              <w:t xml:space="preserve">Trustee </w:t>
            </w:r>
            <w:r w:rsidRPr="00F10769">
              <w:rPr>
                <w:rFonts w:ascii="Helvetica" w:hAnsi="Helvetica" w:cs="Helvetica"/>
              </w:rPr>
              <w:t>is expected to prepare for and participate in regular Board meetings (4 per annum each lasting 3 hours) and may be asked to serve on a board committee or working group.</w:t>
            </w:r>
          </w:p>
          <w:p w14:paraId="53367869" w14:textId="77777777" w:rsidR="00942B9E" w:rsidRPr="00F10769" w:rsidRDefault="00942B9E" w:rsidP="00081B51">
            <w:pPr>
              <w:autoSpaceDE w:val="0"/>
              <w:autoSpaceDN w:val="0"/>
              <w:adjustRightInd w:val="0"/>
              <w:spacing w:after="0" w:line="240" w:lineRule="auto"/>
              <w:rPr>
                <w:rFonts w:ascii="Helvetica" w:hAnsi="Helvetica" w:cs="Helvetica"/>
              </w:rPr>
            </w:pPr>
          </w:p>
          <w:p w14:paraId="3FBA6816" w14:textId="77777777" w:rsidR="00ED158A" w:rsidRPr="00F10769" w:rsidRDefault="000B4668"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Trustees </w:t>
            </w:r>
            <w:r w:rsidR="00ED158A" w:rsidRPr="00F10769">
              <w:rPr>
                <w:rFonts w:ascii="Helvetica" w:hAnsi="Helvetica" w:cs="Helvetica"/>
              </w:rPr>
              <w:t>are also expected to attend an annual Strategy Day and an annual Director Appraisal/Objective-setting meeting.</w:t>
            </w:r>
          </w:p>
          <w:p w14:paraId="6D37F758" w14:textId="77777777" w:rsidR="00ED158A" w:rsidRPr="00F10769" w:rsidRDefault="00ED158A" w:rsidP="00081B51">
            <w:pPr>
              <w:autoSpaceDE w:val="0"/>
              <w:autoSpaceDN w:val="0"/>
              <w:adjustRightInd w:val="0"/>
              <w:spacing w:after="0" w:line="240" w:lineRule="auto"/>
              <w:rPr>
                <w:rFonts w:ascii="Helvetica" w:hAnsi="Helvetica" w:cs="Helvetica"/>
              </w:rPr>
            </w:pPr>
          </w:p>
          <w:p w14:paraId="1718E5A1"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You may also be asked to attend events or support staff with certain projects, initiatives or areas in which you may have specialist skills, knowledge or experience.</w:t>
            </w:r>
          </w:p>
          <w:p w14:paraId="312E124D" w14:textId="77777777" w:rsidR="00ED158A" w:rsidRPr="00F10769" w:rsidRDefault="00ED158A" w:rsidP="00081B51">
            <w:pPr>
              <w:autoSpaceDE w:val="0"/>
              <w:autoSpaceDN w:val="0"/>
              <w:adjustRightInd w:val="0"/>
              <w:spacing w:after="0" w:line="240" w:lineRule="auto"/>
              <w:rPr>
                <w:rFonts w:ascii="Helvetica" w:hAnsi="Helvetica" w:cs="Helvetica"/>
              </w:rPr>
            </w:pPr>
          </w:p>
          <w:p w14:paraId="4F80F262"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The time commitment is roughly 0.5 days per month.</w:t>
            </w:r>
          </w:p>
        </w:tc>
      </w:tr>
      <w:tr w:rsidR="00ED158A" w:rsidRPr="00F10769" w14:paraId="1E987705" w14:textId="77777777" w:rsidTr="00081B51">
        <w:tc>
          <w:tcPr>
            <w:tcW w:w="1838" w:type="dxa"/>
            <w:tcBorders>
              <w:bottom w:val="single" w:sz="4" w:space="0" w:color="auto"/>
            </w:tcBorders>
            <w:noWrap/>
          </w:tcPr>
          <w:p w14:paraId="36991085"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Eligibility </w:t>
            </w:r>
          </w:p>
        </w:tc>
        <w:tc>
          <w:tcPr>
            <w:tcW w:w="7512" w:type="dxa"/>
            <w:tcBorders>
              <w:bottom w:val="single" w:sz="4" w:space="0" w:color="auto"/>
            </w:tcBorders>
            <w:noWrap/>
          </w:tcPr>
          <w:p w14:paraId="291B7D08" w14:textId="77777777" w:rsidR="00D004FB" w:rsidRPr="00F10769" w:rsidRDefault="00ED158A" w:rsidP="00D004FB">
            <w:pPr>
              <w:spacing w:after="0" w:line="240" w:lineRule="auto"/>
              <w:rPr>
                <w:rFonts w:ascii="Helvetica" w:hAnsi="Helvetica" w:cs="Helvetica"/>
              </w:rPr>
            </w:pPr>
            <w:r w:rsidRPr="00F10769">
              <w:rPr>
                <w:rFonts w:ascii="Helvetica" w:hAnsi="Helvetica" w:cs="Helvetica"/>
              </w:rPr>
              <w:t>Only persons are aged 18 years or more may serve on the Board</w:t>
            </w:r>
            <w:r w:rsidR="00D004FB" w:rsidRPr="00F10769">
              <w:rPr>
                <w:rFonts w:ascii="Helvetica" w:hAnsi="Helvetica" w:cs="Helvetica"/>
              </w:rPr>
              <w:t>.</w:t>
            </w:r>
            <w:r w:rsidRPr="00F10769">
              <w:rPr>
                <w:rFonts w:ascii="Helvetica" w:hAnsi="Helvetica" w:cs="Helvetica"/>
              </w:rPr>
              <w:t xml:space="preserve"> </w:t>
            </w:r>
          </w:p>
        </w:tc>
      </w:tr>
      <w:tr w:rsidR="00ED158A" w:rsidRPr="00F10769" w14:paraId="43A313C7" w14:textId="77777777" w:rsidTr="00081B51">
        <w:tc>
          <w:tcPr>
            <w:tcW w:w="1838" w:type="dxa"/>
            <w:tcBorders>
              <w:left w:val="nil"/>
              <w:bottom w:val="single" w:sz="4" w:space="0" w:color="auto"/>
              <w:right w:val="nil"/>
            </w:tcBorders>
          </w:tcPr>
          <w:p w14:paraId="5A1ACFDC"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left w:val="nil"/>
              <w:bottom w:val="single" w:sz="4" w:space="0" w:color="auto"/>
              <w:right w:val="nil"/>
            </w:tcBorders>
          </w:tcPr>
          <w:p w14:paraId="51A50AFB"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14FD7A87" w14:textId="77777777" w:rsidTr="00081B51">
        <w:trPr>
          <w:trHeight w:val="70"/>
        </w:trPr>
        <w:tc>
          <w:tcPr>
            <w:tcW w:w="1838" w:type="dxa"/>
            <w:tcBorders>
              <w:right w:val="nil"/>
            </w:tcBorders>
            <w:shd w:val="clear" w:color="auto" w:fill="BFBFBF" w:themeFill="background1" w:themeFillShade="BF"/>
          </w:tcPr>
          <w:p w14:paraId="623A95E7"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Responsibilities</w:t>
            </w:r>
          </w:p>
        </w:tc>
        <w:tc>
          <w:tcPr>
            <w:tcW w:w="7512" w:type="dxa"/>
            <w:tcBorders>
              <w:left w:val="nil"/>
            </w:tcBorders>
            <w:shd w:val="clear" w:color="auto" w:fill="BFBFBF" w:themeFill="background1" w:themeFillShade="BF"/>
          </w:tcPr>
          <w:p w14:paraId="7C95AC3C"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37A8C586" w14:textId="77777777" w:rsidTr="00081B51">
        <w:trPr>
          <w:trHeight w:val="70"/>
        </w:trPr>
        <w:tc>
          <w:tcPr>
            <w:tcW w:w="1838" w:type="dxa"/>
          </w:tcPr>
          <w:p w14:paraId="5B5242EA"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Duty of Compliance</w:t>
            </w:r>
          </w:p>
          <w:p w14:paraId="7DDDFBD9"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4813A2C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complies with its governing document, law and other relevant legislation or regulations.</w:t>
            </w:r>
          </w:p>
          <w:p w14:paraId="34596CC3" w14:textId="77777777" w:rsidR="00ED158A" w:rsidRPr="00F10769" w:rsidRDefault="00ED158A" w:rsidP="00081B51">
            <w:pPr>
              <w:autoSpaceDE w:val="0"/>
              <w:autoSpaceDN w:val="0"/>
              <w:adjustRightInd w:val="0"/>
              <w:spacing w:after="0" w:line="240" w:lineRule="auto"/>
              <w:rPr>
                <w:rFonts w:ascii="Helvetica" w:hAnsi="Helvetica" w:cs="Helvetica"/>
              </w:rPr>
            </w:pPr>
          </w:p>
          <w:p w14:paraId="65AE49F5"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prepares reports on what it has achieved and annual returns and accounts as required by law.</w:t>
            </w:r>
          </w:p>
          <w:p w14:paraId="6A582307" w14:textId="77777777" w:rsidR="00ED158A" w:rsidRPr="00F10769" w:rsidRDefault="00ED158A" w:rsidP="00081B51">
            <w:pPr>
              <w:autoSpaceDE w:val="0"/>
              <w:autoSpaceDN w:val="0"/>
              <w:adjustRightInd w:val="0"/>
              <w:spacing w:after="0" w:line="240" w:lineRule="auto"/>
              <w:rPr>
                <w:rFonts w:ascii="Helvetica" w:hAnsi="Helvetica" w:cs="Helvetica"/>
              </w:rPr>
            </w:pPr>
          </w:p>
          <w:p w14:paraId="5244BA61"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does not breach any of the requirements or rules set out in its governing document and it remains true to the charitable purpose and objectives set out there.</w:t>
            </w:r>
          </w:p>
          <w:p w14:paraId="31AEF83A" w14:textId="77777777" w:rsidR="00ED158A" w:rsidRPr="00F10769" w:rsidRDefault="00ED158A" w:rsidP="00081B51">
            <w:pPr>
              <w:autoSpaceDE w:val="0"/>
              <w:autoSpaceDN w:val="0"/>
              <w:adjustRightInd w:val="0"/>
              <w:spacing w:after="0" w:line="240" w:lineRule="auto"/>
              <w:rPr>
                <w:rFonts w:ascii="Helvetica" w:hAnsi="Helvetica" w:cs="Helvetica"/>
              </w:rPr>
            </w:pPr>
          </w:p>
          <w:p w14:paraId="20758C82"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 xml:space="preserve">applies its resources exclusively in pursuance of its objectives </w:t>
            </w:r>
          </w:p>
          <w:p w14:paraId="589C1CFC" w14:textId="77777777" w:rsidR="00ED158A" w:rsidRPr="00F10769" w:rsidRDefault="00ED158A" w:rsidP="00081B51">
            <w:pPr>
              <w:autoSpaceDE w:val="0"/>
              <w:autoSpaceDN w:val="0"/>
              <w:adjustRightInd w:val="0"/>
              <w:spacing w:after="0" w:line="240" w:lineRule="auto"/>
              <w:rPr>
                <w:rFonts w:ascii="Helvetica" w:hAnsi="Helvetica" w:cs="Helvetica"/>
              </w:rPr>
            </w:pPr>
          </w:p>
          <w:p w14:paraId="7810CD81"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Act with integrity and avoid any personal conflicts of interest or misuse of funds and assets.</w:t>
            </w:r>
          </w:p>
        </w:tc>
      </w:tr>
      <w:tr w:rsidR="00ED158A" w:rsidRPr="00F10769" w14:paraId="56BAA947" w14:textId="77777777" w:rsidTr="00081B51">
        <w:trPr>
          <w:trHeight w:val="70"/>
        </w:trPr>
        <w:tc>
          <w:tcPr>
            <w:tcW w:w="1838" w:type="dxa"/>
          </w:tcPr>
          <w:p w14:paraId="60AE82AA"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Duty of Care</w:t>
            </w:r>
          </w:p>
          <w:p w14:paraId="21D79D8F"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67C43CB5"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Use reasonable care and skill in the role as </w:t>
            </w:r>
            <w:r w:rsidR="00D004FB" w:rsidRPr="00F10769">
              <w:rPr>
                <w:rFonts w:ascii="Helvetica" w:hAnsi="Helvetica" w:cs="Helvetica"/>
              </w:rPr>
              <w:t>Trustee</w:t>
            </w:r>
            <w:r w:rsidRPr="00F10769">
              <w:rPr>
                <w:rFonts w:ascii="Helvetica" w:hAnsi="Helvetica" w:cs="Helvetica"/>
              </w:rPr>
              <w:t xml:space="preserve">, using skills and experience as needed to ensure that </w:t>
            </w:r>
            <w:r w:rsidR="00D004FB" w:rsidRPr="00F10769">
              <w:rPr>
                <w:rFonts w:ascii="Helvetica" w:hAnsi="Helvetica" w:cs="Helvetica"/>
              </w:rPr>
              <w:t xml:space="preserve">My Life Films </w:t>
            </w:r>
            <w:r w:rsidRPr="00F10769">
              <w:rPr>
                <w:rFonts w:ascii="Helvetica" w:hAnsi="Helvetica" w:cs="Helvetica"/>
              </w:rPr>
              <w:t>is well-run and efficient.</w:t>
            </w:r>
          </w:p>
          <w:p w14:paraId="6E59C9B6" w14:textId="77777777" w:rsidR="00ED158A" w:rsidRPr="00F10769" w:rsidRDefault="00ED158A" w:rsidP="00081B51">
            <w:pPr>
              <w:autoSpaceDE w:val="0"/>
              <w:autoSpaceDN w:val="0"/>
              <w:adjustRightInd w:val="0"/>
              <w:spacing w:after="0" w:line="240" w:lineRule="auto"/>
              <w:rPr>
                <w:rFonts w:ascii="Helvetica" w:hAnsi="Helvetica" w:cs="Helvetica"/>
              </w:rPr>
            </w:pPr>
          </w:p>
          <w:p w14:paraId="059C42C8"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Consider getting external professional advice on all matters where there may be material risk to </w:t>
            </w:r>
            <w:r w:rsidR="00D004FB" w:rsidRPr="00F10769">
              <w:rPr>
                <w:rFonts w:ascii="Helvetica" w:hAnsi="Helvetica" w:cs="Helvetica"/>
              </w:rPr>
              <w:t xml:space="preserve">My Life Films </w:t>
            </w:r>
            <w:r w:rsidRPr="00F10769">
              <w:rPr>
                <w:rFonts w:ascii="Helvetica" w:hAnsi="Helvetica" w:cs="Helvetica"/>
              </w:rPr>
              <w:t xml:space="preserve">or where </w:t>
            </w:r>
            <w:r w:rsidR="00942B9E" w:rsidRPr="00F10769">
              <w:rPr>
                <w:rFonts w:ascii="Helvetica" w:hAnsi="Helvetica" w:cs="Helvetica"/>
              </w:rPr>
              <w:t>T</w:t>
            </w:r>
            <w:r w:rsidRPr="00F10769">
              <w:rPr>
                <w:rFonts w:ascii="Helvetica" w:hAnsi="Helvetica" w:cs="Helvetica"/>
              </w:rPr>
              <w:t>rustees may be in breach of their duties.</w:t>
            </w:r>
          </w:p>
        </w:tc>
      </w:tr>
      <w:tr w:rsidR="00ED158A" w:rsidRPr="00F10769" w14:paraId="71A9CF59" w14:textId="77777777" w:rsidTr="00081B51">
        <w:trPr>
          <w:trHeight w:val="70"/>
        </w:trPr>
        <w:tc>
          <w:tcPr>
            <w:tcW w:w="1838" w:type="dxa"/>
            <w:tcBorders>
              <w:bottom w:val="single" w:sz="4" w:space="0" w:color="auto"/>
            </w:tcBorders>
          </w:tcPr>
          <w:p w14:paraId="51FCF297"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Duty of Prudence</w:t>
            </w:r>
          </w:p>
          <w:p w14:paraId="6FF376F9"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bottom w:val="single" w:sz="4" w:space="0" w:color="auto"/>
            </w:tcBorders>
          </w:tcPr>
          <w:p w14:paraId="6A2832C7"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Ensure that </w:t>
            </w:r>
            <w:r w:rsidR="00D004FB" w:rsidRPr="00F10769">
              <w:rPr>
                <w:rFonts w:ascii="Helvetica" w:hAnsi="Helvetica" w:cs="Helvetica"/>
              </w:rPr>
              <w:t xml:space="preserve">My Life Films </w:t>
            </w:r>
            <w:r w:rsidRPr="00F10769">
              <w:rPr>
                <w:rFonts w:ascii="Helvetica" w:hAnsi="Helvetica" w:cs="Helvetica"/>
              </w:rPr>
              <w:t>is, and will remain, solvent</w:t>
            </w:r>
            <w:r w:rsidR="00942B9E" w:rsidRPr="00F10769">
              <w:rPr>
                <w:rFonts w:ascii="Helvetica" w:hAnsi="Helvetica" w:cs="Helvetica"/>
              </w:rPr>
              <w:t xml:space="preserve"> and has due regard to its reserves policy</w:t>
            </w:r>
          </w:p>
          <w:p w14:paraId="2330F41B" w14:textId="77777777" w:rsidR="00ED158A" w:rsidRPr="00F10769" w:rsidRDefault="00ED158A" w:rsidP="00081B51">
            <w:pPr>
              <w:autoSpaceDE w:val="0"/>
              <w:autoSpaceDN w:val="0"/>
              <w:adjustRightInd w:val="0"/>
              <w:spacing w:after="0" w:line="240" w:lineRule="auto"/>
              <w:rPr>
                <w:rFonts w:ascii="Helvetica" w:hAnsi="Helvetica" w:cs="Helvetica"/>
              </w:rPr>
            </w:pPr>
          </w:p>
          <w:p w14:paraId="2811744B"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lastRenderedPageBreak/>
              <w:t xml:space="preserve">To ensure that </w:t>
            </w:r>
            <w:r w:rsidR="00D004FB" w:rsidRPr="00F10769">
              <w:rPr>
                <w:rFonts w:ascii="Helvetica" w:hAnsi="Helvetica" w:cs="Helvetica"/>
              </w:rPr>
              <w:t xml:space="preserve">My Life Films </w:t>
            </w:r>
            <w:r w:rsidRPr="00F10769">
              <w:rPr>
                <w:rFonts w:ascii="Helvetica" w:hAnsi="Helvetica" w:cs="Helvetica"/>
              </w:rPr>
              <w:t>applies its resources exclusively in pursuance of its objectives</w:t>
            </w:r>
            <w:r w:rsidR="00942B9E" w:rsidRPr="00F10769">
              <w:rPr>
                <w:rFonts w:ascii="Helvetica" w:hAnsi="Helvetica" w:cs="Helvetica"/>
              </w:rPr>
              <w:t>.</w:t>
            </w:r>
            <w:r w:rsidRPr="00F10769">
              <w:rPr>
                <w:rFonts w:ascii="Helvetica" w:hAnsi="Helvetica" w:cs="Helvetica"/>
              </w:rPr>
              <w:t xml:space="preserve"> </w:t>
            </w:r>
          </w:p>
          <w:p w14:paraId="40A73BD6" w14:textId="77777777" w:rsidR="00ED158A" w:rsidRPr="00F10769" w:rsidRDefault="00ED158A" w:rsidP="00081B51">
            <w:pPr>
              <w:autoSpaceDE w:val="0"/>
              <w:autoSpaceDN w:val="0"/>
              <w:adjustRightInd w:val="0"/>
              <w:spacing w:after="0" w:line="240" w:lineRule="auto"/>
              <w:rPr>
                <w:rFonts w:ascii="Helvetica" w:hAnsi="Helvetica" w:cs="Helvetica"/>
              </w:rPr>
            </w:pPr>
          </w:p>
          <w:p w14:paraId="6AAF4B5E"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Avoid undertaking activities that might place </w:t>
            </w:r>
            <w:r w:rsidR="00D004FB" w:rsidRPr="00F10769">
              <w:rPr>
                <w:rFonts w:ascii="Helvetica" w:hAnsi="Helvetica" w:cs="Helvetica"/>
              </w:rPr>
              <w:t xml:space="preserve">My Life Films </w:t>
            </w:r>
            <w:r w:rsidRPr="00F10769">
              <w:rPr>
                <w:rFonts w:ascii="Helvetica" w:hAnsi="Helvetica" w:cs="Helvetica"/>
              </w:rPr>
              <w:t>assets, funds or reputation at undue risk.</w:t>
            </w:r>
          </w:p>
          <w:p w14:paraId="61EB520D" w14:textId="77777777" w:rsidR="00ED158A" w:rsidRPr="00F10769" w:rsidRDefault="00ED158A" w:rsidP="00081B51">
            <w:pPr>
              <w:autoSpaceDE w:val="0"/>
              <w:autoSpaceDN w:val="0"/>
              <w:adjustRightInd w:val="0"/>
              <w:spacing w:after="0" w:line="240" w:lineRule="auto"/>
              <w:rPr>
                <w:rFonts w:ascii="Helvetica" w:hAnsi="Helvetica" w:cs="Helvetica"/>
              </w:rPr>
            </w:pPr>
          </w:p>
          <w:p w14:paraId="1BB7B50F"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To safeguard the good name and values of </w:t>
            </w:r>
            <w:r w:rsidR="00D004FB" w:rsidRPr="00F10769">
              <w:rPr>
                <w:rFonts w:ascii="Helvetica" w:hAnsi="Helvetica" w:cs="Helvetica"/>
              </w:rPr>
              <w:t xml:space="preserve">My Life Films </w:t>
            </w:r>
            <w:r w:rsidRPr="00F10769">
              <w:rPr>
                <w:rFonts w:ascii="Helvetica" w:hAnsi="Helvetica" w:cs="Helvetica"/>
              </w:rPr>
              <w:t>and to comply with the Code of Conduct for</w:t>
            </w:r>
            <w:r w:rsidR="00D004FB" w:rsidRPr="00F10769">
              <w:rPr>
                <w:rFonts w:ascii="Helvetica" w:hAnsi="Helvetica" w:cs="Helvetica"/>
              </w:rPr>
              <w:t xml:space="preserve"> Trustees</w:t>
            </w:r>
          </w:p>
        </w:tc>
      </w:tr>
      <w:tr w:rsidR="00ED158A" w:rsidRPr="00F10769" w14:paraId="42809171" w14:textId="77777777" w:rsidTr="00081B51">
        <w:trPr>
          <w:trHeight w:val="70"/>
        </w:trPr>
        <w:tc>
          <w:tcPr>
            <w:tcW w:w="1838" w:type="dxa"/>
            <w:tcBorders>
              <w:left w:val="nil"/>
              <w:bottom w:val="single" w:sz="4" w:space="0" w:color="auto"/>
              <w:right w:val="nil"/>
            </w:tcBorders>
          </w:tcPr>
          <w:p w14:paraId="1A846D70"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left w:val="nil"/>
              <w:bottom w:val="single" w:sz="4" w:space="0" w:color="auto"/>
              <w:right w:val="nil"/>
            </w:tcBorders>
          </w:tcPr>
          <w:p w14:paraId="65672EF0"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7561E2EB" w14:textId="77777777" w:rsidTr="00081B51">
        <w:trPr>
          <w:trHeight w:val="70"/>
        </w:trPr>
        <w:tc>
          <w:tcPr>
            <w:tcW w:w="1838" w:type="dxa"/>
            <w:tcBorders>
              <w:right w:val="nil"/>
            </w:tcBorders>
            <w:shd w:val="clear" w:color="auto" w:fill="BFBFBF" w:themeFill="background1" w:themeFillShade="BF"/>
          </w:tcPr>
          <w:p w14:paraId="5958773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Key Duties</w:t>
            </w:r>
          </w:p>
        </w:tc>
        <w:tc>
          <w:tcPr>
            <w:tcW w:w="7512" w:type="dxa"/>
            <w:tcBorders>
              <w:left w:val="nil"/>
            </w:tcBorders>
            <w:shd w:val="clear" w:color="auto" w:fill="BFBFBF" w:themeFill="background1" w:themeFillShade="BF"/>
          </w:tcPr>
          <w:p w14:paraId="31E33B2C"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2CF8D3C6" w14:textId="77777777" w:rsidTr="00081B51">
        <w:trPr>
          <w:trHeight w:val="70"/>
        </w:trPr>
        <w:tc>
          <w:tcPr>
            <w:tcW w:w="1838" w:type="dxa"/>
          </w:tcPr>
          <w:p w14:paraId="474B4CB4"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Strategic Direction</w:t>
            </w:r>
          </w:p>
          <w:p w14:paraId="2ECA6EA2"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2702FD24"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 xml:space="preserve">has a clear vision, mission, set of values and strategy, and that there is a common understanding of these by </w:t>
            </w:r>
            <w:r w:rsidR="00942B9E" w:rsidRPr="00F10769">
              <w:rPr>
                <w:rFonts w:ascii="Helvetica" w:hAnsi="Helvetica" w:cs="Helvetica"/>
              </w:rPr>
              <w:t>T</w:t>
            </w:r>
            <w:r w:rsidR="00D004FB" w:rsidRPr="00F10769">
              <w:rPr>
                <w:rFonts w:ascii="Helvetica" w:hAnsi="Helvetica" w:cs="Helvetica"/>
              </w:rPr>
              <w:t xml:space="preserve">rustees, </w:t>
            </w:r>
            <w:r w:rsidRPr="00F10769">
              <w:rPr>
                <w:rFonts w:ascii="Helvetica" w:hAnsi="Helvetica" w:cs="Helvetica"/>
              </w:rPr>
              <w:t>staff</w:t>
            </w:r>
            <w:r w:rsidR="00D004FB" w:rsidRPr="00F10769">
              <w:rPr>
                <w:rFonts w:ascii="Helvetica" w:hAnsi="Helvetica" w:cs="Helvetica"/>
              </w:rPr>
              <w:t>, freelance filmmakers</w:t>
            </w:r>
            <w:r w:rsidRPr="00F10769">
              <w:rPr>
                <w:rFonts w:ascii="Helvetica" w:hAnsi="Helvetica" w:cs="Helvetica"/>
              </w:rPr>
              <w:t xml:space="preserve"> and volunteers.</w:t>
            </w:r>
          </w:p>
          <w:p w14:paraId="38B62213" w14:textId="77777777" w:rsidR="00ED158A" w:rsidRPr="00F10769" w:rsidRDefault="00ED158A" w:rsidP="00081B51">
            <w:pPr>
              <w:autoSpaceDE w:val="0"/>
              <w:autoSpaceDN w:val="0"/>
              <w:adjustRightInd w:val="0"/>
              <w:spacing w:after="0" w:line="240" w:lineRule="auto"/>
              <w:rPr>
                <w:rFonts w:ascii="Helvetica" w:hAnsi="Helvetica" w:cs="Helvetica"/>
              </w:rPr>
            </w:pPr>
          </w:p>
          <w:p w14:paraId="3E45FE21"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To contribute actively to the Board's role in giving firm strategic direction to the organization, setting overall policy, defining goals, setting targets and evaluating performance against agreed targets.</w:t>
            </w:r>
          </w:p>
          <w:p w14:paraId="1E331FEB" w14:textId="77777777" w:rsidR="00ED158A" w:rsidRPr="00F10769" w:rsidRDefault="00ED158A" w:rsidP="00081B51">
            <w:pPr>
              <w:autoSpaceDE w:val="0"/>
              <w:autoSpaceDN w:val="0"/>
              <w:adjustRightInd w:val="0"/>
              <w:spacing w:after="0" w:line="240" w:lineRule="auto"/>
              <w:rPr>
                <w:rFonts w:ascii="Helvetica" w:hAnsi="Helvetica" w:cs="Helvetica"/>
              </w:rPr>
            </w:pPr>
          </w:p>
          <w:p w14:paraId="2A5C2B60" w14:textId="77777777" w:rsidR="00ED158A" w:rsidRPr="00F10769" w:rsidRDefault="00ED158A" w:rsidP="00D004FB">
            <w:pPr>
              <w:spacing w:after="0" w:line="240" w:lineRule="auto"/>
              <w:rPr>
                <w:rFonts w:ascii="Helvetica" w:hAnsi="Helvetica" w:cs="Helvetica"/>
              </w:rPr>
            </w:pPr>
            <w:r w:rsidRPr="00F10769">
              <w:rPr>
                <w:rFonts w:ascii="Helvetica" w:hAnsi="Helvetica" w:cs="Helvetica"/>
              </w:rPr>
              <w:t>Operational plans and budgets and the fundraising strategy support the vision, mission and strategy.</w:t>
            </w:r>
          </w:p>
        </w:tc>
      </w:tr>
      <w:tr w:rsidR="00ED158A" w:rsidRPr="00F10769" w14:paraId="6A7FCA3F" w14:textId="77777777" w:rsidTr="00081B51">
        <w:trPr>
          <w:trHeight w:val="70"/>
        </w:trPr>
        <w:tc>
          <w:tcPr>
            <w:tcW w:w="1838" w:type="dxa"/>
          </w:tcPr>
          <w:p w14:paraId="60E11ADC"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Performance</w:t>
            </w:r>
          </w:p>
          <w:p w14:paraId="36D05226"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Management</w:t>
            </w:r>
          </w:p>
          <w:p w14:paraId="70EC48AE"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33AD22F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measures its impact and progress towards its strategic objectives.</w:t>
            </w:r>
          </w:p>
          <w:p w14:paraId="14240D6B" w14:textId="77777777" w:rsidR="00ED158A" w:rsidRPr="00F10769" w:rsidRDefault="00ED158A" w:rsidP="00081B51">
            <w:pPr>
              <w:autoSpaceDE w:val="0"/>
              <w:autoSpaceDN w:val="0"/>
              <w:adjustRightInd w:val="0"/>
              <w:spacing w:after="0" w:line="240" w:lineRule="auto"/>
              <w:rPr>
                <w:rFonts w:ascii="Helvetica" w:hAnsi="Helvetica" w:cs="Helvetica"/>
              </w:rPr>
            </w:pPr>
          </w:p>
          <w:p w14:paraId="46237C9D" w14:textId="41642EB4"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hold the  to account for the management and administration of the </w:t>
            </w:r>
            <w:r w:rsidR="00D004FB" w:rsidRPr="00F10769">
              <w:rPr>
                <w:rFonts w:ascii="Helvetica" w:hAnsi="Helvetica" w:cs="Helvetica"/>
              </w:rPr>
              <w:t>charity.</w:t>
            </w:r>
          </w:p>
          <w:p w14:paraId="5A707C75" w14:textId="77777777" w:rsidR="00ED158A" w:rsidRPr="00F10769" w:rsidRDefault="00ED158A" w:rsidP="00081B51">
            <w:pPr>
              <w:autoSpaceDE w:val="0"/>
              <w:autoSpaceDN w:val="0"/>
              <w:adjustRightInd w:val="0"/>
              <w:spacing w:after="0" w:line="240" w:lineRule="auto"/>
              <w:rPr>
                <w:rFonts w:ascii="Helvetica" w:hAnsi="Helvetica" w:cs="Helvetica"/>
              </w:rPr>
            </w:pPr>
          </w:p>
          <w:p w14:paraId="28638426" w14:textId="3A59B379"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the </w:t>
            </w:r>
            <w:r w:rsidR="0099673B" w:rsidRPr="00F10769">
              <w:rPr>
                <w:rFonts w:ascii="Helvetica" w:hAnsi="Helvetica" w:cs="Helvetica"/>
              </w:rPr>
              <w:t>Director</w:t>
            </w:r>
            <w:r w:rsidRPr="00F10769">
              <w:rPr>
                <w:rFonts w:ascii="Helvetica" w:hAnsi="Helvetica" w:cs="Helvetica"/>
              </w:rPr>
              <w:t xml:space="preserve"> receives regular, constructive feedback on his/her performance in managing the </w:t>
            </w:r>
            <w:r w:rsidR="00D004FB" w:rsidRPr="00F10769">
              <w:rPr>
                <w:rFonts w:ascii="Helvetica" w:hAnsi="Helvetica" w:cs="Helvetica"/>
              </w:rPr>
              <w:t xml:space="preserve">charity </w:t>
            </w:r>
            <w:r w:rsidRPr="00F10769">
              <w:rPr>
                <w:rFonts w:ascii="Helvetica" w:hAnsi="Helvetica" w:cs="Helvetica"/>
              </w:rPr>
              <w:t>and in meeting his/her annual and longer</w:t>
            </w:r>
            <w:r w:rsidR="00D004FB" w:rsidRPr="00F10769">
              <w:rPr>
                <w:rFonts w:ascii="Helvetica" w:hAnsi="Helvetica" w:cs="Helvetica"/>
              </w:rPr>
              <w:t>-</w:t>
            </w:r>
            <w:r w:rsidRPr="00F10769">
              <w:rPr>
                <w:rFonts w:ascii="Helvetica" w:hAnsi="Helvetica" w:cs="Helvetica"/>
              </w:rPr>
              <w:t>term objectives.</w:t>
            </w:r>
          </w:p>
          <w:p w14:paraId="0CD17203" w14:textId="77777777" w:rsidR="00ED158A" w:rsidRPr="00F10769" w:rsidRDefault="00ED158A" w:rsidP="00081B51">
            <w:pPr>
              <w:autoSpaceDE w:val="0"/>
              <w:autoSpaceDN w:val="0"/>
              <w:adjustRightInd w:val="0"/>
              <w:spacing w:after="0" w:line="240" w:lineRule="auto"/>
              <w:rPr>
                <w:rFonts w:ascii="Helvetica" w:hAnsi="Helvetica" w:cs="Helvetica"/>
              </w:rPr>
            </w:pPr>
          </w:p>
          <w:p w14:paraId="5A0F8626"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 xml:space="preserve">values are understood and put into practice by </w:t>
            </w:r>
            <w:r w:rsidR="00942B9E" w:rsidRPr="00F10769">
              <w:rPr>
                <w:rFonts w:ascii="Helvetica" w:hAnsi="Helvetica" w:cs="Helvetica"/>
              </w:rPr>
              <w:t>T</w:t>
            </w:r>
            <w:r w:rsidRPr="00F10769">
              <w:rPr>
                <w:rFonts w:ascii="Helvetica" w:hAnsi="Helvetica" w:cs="Helvetica"/>
              </w:rPr>
              <w:t>rustees, staff</w:t>
            </w:r>
            <w:r w:rsidR="00D004FB" w:rsidRPr="00F10769">
              <w:rPr>
                <w:rFonts w:ascii="Helvetica" w:hAnsi="Helvetica" w:cs="Helvetica"/>
              </w:rPr>
              <w:t>, filmmakers</w:t>
            </w:r>
            <w:r w:rsidRPr="00F10769">
              <w:rPr>
                <w:rFonts w:ascii="Helvetica" w:hAnsi="Helvetica" w:cs="Helvetica"/>
              </w:rPr>
              <w:t xml:space="preserve"> and volunteers.</w:t>
            </w:r>
          </w:p>
          <w:p w14:paraId="209A4E53" w14:textId="77777777" w:rsidR="00ED158A" w:rsidRPr="00F10769" w:rsidRDefault="00ED158A" w:rsidP="00081B51">
            <w:pPr>
              <w:autoSpaceDE w:val="0"/>
              <w:autoSpaceDN w:val="0"/>
              <w:adjustRightInd w:val="0"/>
              <w:spacing w:after="0" w:line="240" w:lineRule="auto"/>
              <w:rPr>
                <w:rFonts w:ascii="Helvetica" w:hAnsi="Helvetica" w:cs="Helvetica"/>
              </w:rPr>
            </w:pPr>
          </w:p>
          <w:p w14:paraId="5ABB9CEB"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has effective employment policies and processes in place, to recruit, train and develop staff and volunteers.</w:t>
            </w:r>
          </w:p>
        </w:tc>
      </w:tr>
      <w:tr w:rsidR="00ED158A" w:rsidRPr="00F10769" w14:paraId="757CB11E" w14:textId="77777777" w:rsidTr="00081B51">
        <w:trPr>
          <w:trHeight w:val="70"/>
        </w:trPr>
        <w:tc>
          <w:tcPr>
            <w:tcW w:w="1838" w:type="dxa"/>
          </w:tcPr>
          <w:p w14:paraId="437EBBC9"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Prudent Management of</w:t>
            </w:r>
          </w:p>
          <w:p w14:paraId="6FF6F33F"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Assets</w:t>
            </w:r>
          </w:p>
          <w:p w14:paraId="6FDEA0EF"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4AD0E423"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D004FB" w:rsidRPr="00F10769">
              <w:rPr>
                <w:rFonts w:ascii="Helvetica" w:hAnsi="Helvetica" w:cs="Helvetica"/>
              </w:rPr>
              <w:t xml:space="preserve">My Life Films’ </w:t>
            </w:r>
            <w:r w:rsidRPr="00F10769">
              <w:rPr>
                <w:rFonts w:ascii="Helvetica" w:hAnsi="Helvetica" w:cs="Helvetica"/>
              </w:rPr>
              <w:t>legal, financial and regulatory obligations are met and that there are adequate financial controls in place.</w:t>
            </w:r>
          </w:p>
          <w:p w14:paraId="4ACD0189" w14:textId="77777777" w:rsidR="00ED158A" w:rsidRPr="00F10769" w:rsidRDefault="00ED158A" w:rsidP="00081B51">
            <w:pPr>
              <w:autoSpaceDE w:val="0"/>
              <w:autoSpaceDN w:val="0"/>
              <w:adjustRightInd w:val="0"/>
              <w:spacing w:after="0" w:line="240" w:lineRule="auto"/>
              <w:rPr>
                <w:rFonts w:ascii="Helvetica" w:hAnsi="Helvetica" w:cs="Helvetica"/>
              </w:rPr>
            </w:pPr>
          </w:p>
          <w:p w14:paraId="35C0B10C"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To monitor the financial position of the organization and ensuring that it operates within its means and objectives, and that there are clear lines of accountability for day-to-day financial management.</w:t>
            </w:r>
          </w:p>
          <w:p w14:paraId="3C54EFC1" w14:textId="77777777" w:rsidR="00ED158A" w:rsidRPr="00F10769" w:rsidRDefault="00ED158A" w:rsidP="00081B51">
            <w:pPr>
              <w:autoSpaceDE w:val="0"/>
              <w:autoSpaceDN w:val="0"/>
              <w:adjustRightInd w:val="0"/>
              <w:spacing w:after="0" w:line="240" w:lineRule="auto"/>
              <w:rPr>
                <w:rFonts w:ascii="Helvetica" w:hAnsi="Helvetica" w:cs="Helvetica"/>
              </w:rPr>
            </w:pPr>
          </w:p>
          <w:p w14:paraId="217E8326"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act reasonably and prudently in all matters relating to </w:t>
            </w:r>
            <w:r w:rsidR="008A4367" w:rsidRPr="00F10769">
              <w:rPr>
                <w:rFonts w:ascii="Helvetica" w:hAnsi="Helvetica" w:cs="Helvetica"/>
              </w:rPr>
              <w:t xml:space="preserve">My Life Films </w:t>
            </w:r>
            <w:r w:rsidRPr="00F10769">
              <w:rPr>
                <w:rFonts w:ascii="Helvetica" w:hAnsi="Helvetica" w:cs="Helvetica"/>
              </w:rPr>
              <w:t xml:space="preserve">and always in the interests of </w:t>
            </w:r>
            <w:r w:rsidR="008A4367" w:rsidRPr="00F10769">
              <w:rPr>
                <w:rFonts w:ascii="Helvetica" w:hAnsi="Helvetica" w:cs="Helvetica"/>
              </w:rPr>
              <w:t>My Life Films</w:t>
            </w:r>
            <w:r w:rsidRPr="00F10769">
              <w:rPr>
                <w:rFonts w:ascii="Helvetica" w:hAnsi="Helvetica" w:cs="Helvetica"/>
              </w:rPr>
              <w:t>.</w:t>
            </w:r>
          </w:p>
          <w:p w14:paraId="0D7A1FF3" w14:textId="77777777" w:rsidR="00ED158A" w:rsidRPr="00F10769" w:rsidRDefault="00ED158A" w:rsidP="00081B51">
            <w:pPr>
              <w:autoSpaceDE w:val="0"/>
              <w:autoSpaceDN w:val="0"/>
              <w:adjustRightInd w:val="0"/>
              <w:spacing w:after="0" w:line="240" w:lineRule="auto"/>
              <w:rPr>
                <w:rFonts w:ascii="Helvetica" w:hAnsi="Helvetica" w:cs="Helvetica"/>
              </w:rPr>
            </w:pPr>
          </w:p>
          <w:p w14:paraId="21286A45"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intangible assets such as organizational knowledge and expertise, intellectual property, </w:t>
            </w:r>
            <w:r w:rsidR="008A4367" w:rsidRPr="00F10769">
              <w:rPr>
                <w:rFonts w:ascii="Helvetica" w:hAnsi="Helvetica" w:cs="Helvetica"/>
              </w:rPr>
              <w:t>My Life Films</w:t>
            </w:r>
            <w:r w:rsidRPr="00F10769">
              <w:rPr>
                <w:rFonts w:ascii="Helvetica" w:hAnsi="Helvetica" w:cs="Helvetica"/>
              </w:rPr>
              <w:t>’ brand, good name and reputation are recognized, used and safeguarded.</w:t>
            </w:r>
          </w:p>
          <w:p w14:paraId="2681AD5D" w14:textId="77777777" w:rsidR="00ED158A" w:rsidRPr="00F10769" w:rsidRDefault="00ED158A" w:rsidP="00081B51">
            <w:pPr>
              <w:autoSpaceDE w:val="0"/>
              <w:autoSpaceDN w:val="0"/>
              <w:adjustRightInd w:val="0"/>
              <w:spacing w:after="0" w:line="240" w:lineRule="auto"/>
              <w:rPr>
                <w:rFonts w:ascii="Helvetica" w:hAnsi="Helvetica" w:cs="Helvetica"/>
              </w:rPr>
            </w:pPr>
          </w:p>
          <w:p w14:paraId="57E48986"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To ensure that major risks to </w:t>
            </w:r>
            <w:r w:rsidR="008A4367" w:rsidRPr="00F10769">
              <w:rPr>
                <w:rFonts w:ascii="Helvetica" w:hAnsi="Helvetica" w:cs="Helvetica"/>
              </w:rPr>
              <w:t xml:space="preserve">My Life Films </w:t>
            </w:r>
            <w:r w:rsidRPr="00F10769">
              <w:rPr>
                <w:rFonts w:ascii="Helvetica" w:hAnsi="Helvetica" w:cs="Helvetica"/>
              </w:rPr>
              <w:t>are regularly identified and reviewed and systems are in place to mitigate or minimize these risks.</w:t>
            </w:r>
          </w:p>
        </w:tc>
      </w:tr>
      <w:tr w:rsidR="00ED158A" w:rsidRPr="00F10769" w14:paraId="710D50F2" w14:textId="77777777" w:rsidTr="00081B51">
        <w:trPr>
          <w:trHeight w:val="70"/>
        </w:trPr>
        <w:tc>
          <w:tcPr>
            <w:tcW w:w="1838" w:type="dxa"/>
            <w:tcBorders>
              <w:bottom w:val="single" w:sz="4" w:space="0" w:color="auto"/>
            </w:tcBorders>
          </w:tcPr>
          <w:p w14:paraId="4BA3CB20"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Good Governance</w:t>
            </w:r>
          </w:p>
          <w:p w14:paraId="65B474F2"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bottom w:val="single" w:sz="4" w:space="0" w:color="auto"/>
            </w:tcBorders>
          </w:tcPr>
          <w:p w14:paraId="56F75E73"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w:t>
            </w:r>
            <w:r w:rsidR="008A4367" w:rsidRPr="00F10769">
              <w:rPr>
                <w:rFonts w:ascii="Helvetica" w:hAnsi="Helvetica" w:cs="Helvetica"/>
              </w:rPr>
              <w:t xml:space="preserve">My Life Films </w:t>
            </w:r>
            <w:r w:rsidRPr="00F10769">
              <w:rPr>
                <w:rFonts w:ascii="Helvetica" w:hAnsi="Helvetica" w:cs="Helvetica"/>
              </w:rPr>
              <w:t xml:space="preserve">has a governance structure that is appropriate to a </w:t>
            </w:r>
            <w:r w:rsidR="008A4367" w:rsidRPr="00F10769">
              <w:rPr>
                <w:rFonts w:ascii="Helvetica" w:hAnsi="Helvetica" w:cs="Helvetica"/>
              </w:rPr>
              <w:t xml:space="preserve">charity </w:t>
            </w:r>
            <w:r w:rsidRPr="00F10769">
              <w:rPr>
                <w:rFonts w:ascii="Helvetica" w:hAnsi="Helvetica" w:cs="Helvetica"/>
              </w:rPr>
              <w:t>of its size/complexity, stage of development, its charitable objects, and reflects the diversity of its beneficiaries.</w:t>
            </w:r>
          </w:p>
          <w:p w14:paraId="6AEF4940" w14:textId="77777777" w:rsidR="00ED158A" w:rsidRPr="00F10769" w:rsidRDefault="00ED158A" w:rsidP="00081B51">
            <w:pPr>
              <w:autoSpaceDE w:val="0"/>
              <w:autoSpaceDN w:val="0"/>
              <w:adjustRightInd w:val="0"/>
              <w:spacing w:after="0" w:line="240" w:lineRule="auto"/>
              <w:rPr>
                <w:rFonts w:ascii="Helvetica" w:hAnsi="Helvetica" w:cs="Helvetica"/>
              </w:rPr>
            </w:pPr>
          </w:p>
          <w:p w14:paraId="78DA1688"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Board decisions are recorded in writing by means of </w:t>
            </w:r>
            <w:r w:rsidR="00942B9E" w:rsidRPr="00F10769">
              <w:rPr>
                <w:rFonts w:ascii="Helvetica" w:hAnsi="Helvetica" w:cs="Helvetica"/>
              </w:rPr>
              <w:t>M</w:t>
            </w:r>
            <w:r w:rsidRPr="00F10769">
              <w:rPr>
                <w:rFonts w:ascii="Helvetica" w:hAnsi="Helvetica" w:cs="Helvetica"/>
              </w:rPr>
              <w:t>inutes.</w:t>
            </w:r>
          </w:p>
          <w:p w14:paraId="619F4A07" w14:textId="77777777" w:rsidR="00ED158A" w:rsidRPr="00F10769" w:rsidRDefault="00ED158A" w:rsidP="00081B51">
            <w:pPr>
              <w:autoSpaceDE w:val="0"/>
              <w:autoSpaceDN w:val="0"/>
              <w:adjustRightInd w:val="0"/>
              <w:spacing w:after="0" w:line="240" w:lineRule="auto"/>
              <w:rPr>
                <w:rFonts w:ascii="Helvetica" w:hAnsi="Helvetica" w:cs="Helvetica"/>
              </w:rPr>
            </w:pPr>
          </w:p>
          <w:p w14:paraId="36E7DAAA" w14:textId="240CABC0"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the responsibilities delegated to the </w:t>
            </w:r>
            <w:r w:rsidR="0099673B" w:rsidRPr="00F10769">
              <w:rPr>
                <w:rFonts w:ascii="Helvetica" w:hAnsi="Helvetica" w:cs="Helvetica"/>
              </w:rPr>
              <w:t>Director</w:t>
            </w:r>
            <w:r w:rsidRPr="00F10769">
              <w:rPr>
                <w:rFonts w:ascii="Helvetica" w:hAnsi="Helvetica" w:cs="Helvetica"/>
              </w:rPr>
              <w:t xml:space="preserve"> are clearly expressed and understood, and directions given to him/her come from the Board as a whole.</w:t>
            </w:r>
          </w:p>
          <w:p w14:paraId="77BC89B7" w14:textId="77777777" w:rsidR="00ED158A" w:rsidRPr="00F10769" w:rsidRDefault="00ED158A" w:rsidP="00081B51">
            <w:pPr>
              <w:autoSpaceDE w:val="0"/>
              <w:autoSpaceDN w:val="0"/>
              <w:adjustRightInd w:val="0"/>
              <w:spacing w:after="0" w:line="240" w:lineRule="auto"/>
              <w:rPr>
                <w:rFonts w:ascii="Helvetica" w:hAnsi="Helvetica" w:cs="Helvetica"/>
              </w:rPr>
            </w:pPr>
          </w:p>
          <w:p w14:paraId="16FC2925"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lastRenderedPageBreak/>
              <w:t xml:space="preserve">To ensure that the Board regularly reviews </w:t>
            </w:r>
            <w:r w:rsidR="008A4367" w:rsidRPr="00F10769">
              <w:rPr>
                <w:rFonts w:ascii="Helvetica" w:hAnsi="Helvetica" w:cs="Helvetica"/>
              </w:rPr>
              <w:t>My Life Films’</w:t>
            </w:r>
            <w:r w:rsidRPr="00F10769">
              <w:rPr>
                <w:rFonts w:ascii="Helvetica" w:hAnsi="Helvetica" w:cs="Helvetica"/>
              </w:rPr>
              <w:t xml:space="preserve"> governance structure and its own performance.</w:t>
            </w:r>
          </w:p>
          <w:p w14:paraId="62C32710" w14:textId="77777777" w:rsidR="00ED158A" w:rsidRPr="00F10769" w:rsidRDefault="00ED158A" w:rsidP="00081B51">
            <w:pPr>
              <w:autoSpaceDE w:val="0"/>
              <w:autoSpaceDN w:val="0"/>
              <w:adjustRightInd w:val="0"/>
              <w:spacing w:after="0" w:line="240" w:lineRule="auto"/>
              <w:rPr>
                <w:rFonts w:ascii="Helvetica" w:hAnsi="Helvetica" w:cs="Helvetica"/>
              </w:rPr>
            </w:pPr>
          </w:p>
          <w:p w14:paraId="73BE7A9C"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major decisions and policies are made by the </w:t>
            </w:r>
            <w:r w:rsidR="008A4367" w:rsidRPr="00F10769">
              <w:rPr>
                <w:rFonts w:ascii="Helvetica" w:hAnsi="Helvetica" w:cs="Helvetica"/>
              </w:rPr>
              <w:t xml:space="preserve">Trustees </w:t>
            </w:r>
            <w:r w:rsidRPr="00F10769">
              <w:rPr>
                <w:rFonts w:ascii="Helvetica" w:hAnsi="Helvetica" w:cs="Helvetica"/>
              </w:rPr>
              <w:t>acting collectively.</w:t>
            </w:r>
          </w:p>
          <w:p w14:paraId="6D729ECA" w14:textId="77777777" w:rsidR="00ED158A" w:rsidRPr="00F10769" w:rsidRDefault="00ED158A" w:rsidP="00081B51">
            <w:pPr>
              <w:autoSpaceDE w:val="0"/>
              <w:autoSpaceDN w:val="0"/>
              <w:adjustRightInd w:val="0"/>
              <w:spacing w:after="0" w:line="240" w:lineRule="auto"/>
              <w:rPr>
                <w:rFonts w:ascii="Helvetica" w:hAnsi="Helvetica" w:cs="Helvetica"/>
              </w:rPr>
            </w:pPr>
          </w:p>
          <w:p w14:paraId="6142AFC8"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To ensure that there is systematic, open and fair process for recruitment of </w:t>
            </w:r>
            <w:r w:rsidR="008A4367" w:rsidRPr="00F10769">
              <w:rPr>
                <w:rFonts w:ascii="Helvetica" w:hAnsi="Helvetica" w:cs="Helvetica"/>
              </w:rPr>
              <w:t>Trustees</w:t>
            </w:r>
            <w:r w:rsidRPr="00F10769">
              <w:rPr>
                <w:rFonts w:ascii="Helvetica" w:hAnsi="Helvetica" w:cs="Helvetica"/>
              </w:rPr>
              <w:t xml:space="preserve">, subject to the </w:t>
            </w:r>
            <w:r w:rsidR="008A4367" w:rsidRPr="00F10769">
              <w:rPr>
                <w:rFonts w:ascii="Helvetica" w:hAnsi="Helvetica" w:cs="Helvetica"/>
              </w:rPr>
              <w:t xml:space="preserve">charity’s governing </w:t>
            </w:r>
            <w:r w:rsidRPr="00F10769">
              <w:rPr>
                <w:rFonts w:ascii="Helvetica" w:hAnsi="Helvetica" w:cs="Helvetica"/>
              </w:rPr>
              <w:t>rules.</w:t>
            </w:r>
          </w:p>
          <w:p w14:paraId="565E63FF" w14:textId="77777777" w:rsidR="00ED158A" w:rsidRPr="00F10769" w:rsidRDefault="00ED158A" w:rsidP="00081B51">
            <w:pPr>
              <w:autoSpaceDE w:val="0"/>
              <w:autoSpaceDN w:val="0"/>
              <w:adjustRightInd w:val="0"/>
              <w:spacing w:after="0" w:line="240" w:lineRule="auto"/>
              <w:rPr>
                <w:rFonts w:ascii="Helvetica" w:hAnsi="Helvetica" w:cs="Helvetica"/>
              </w:rPr>
            </w:pPr>
          </w:p>
          <w:p w14:paraId="7E2F0D64"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To ensure that all members of the Board receive appropriate induction on their appointment and that they continue to achieve appropriate advice, information and training.</w:t>
            </w:r>
          </w:p>
          <w:p w14:paraId="6E21BAC6" w14:textId="77777777" w:rsidR="00ED158A" w:rsidRPr="00F10769" w:rsidRDefault="00ED158A" w:rsidP="00081B51">
            <w:pPr>
              <w:autoSpaceDE w:val="0"/>
              <w:autoSpaceDN w:val="0"/>
              <w:adjustRightInd w:val="0"/>
              <w:spacing w:after="0" w:line="240" w:lineRule="auto"/>
              <w:rPr>
                <w:rFonts w:ascii="Helvetica" w:hAnsi="Helvetica" w:cs="Helvetica"/>
              </w:rPr>
            </w:pPr>
          </w:p>
          <w:p w14:paraId="1F072B1A" w14:textId="77777777" w:rsidR="00ED158A" w:rsidRPr="00F10769" w:rsidRDefault="00ED158A" w:rsidP="00081B51">
            <w:pPr>
              <w:spacing w:after="0" w:line="240" w:lineRule="auto"/>
              <w:rPr>
                <w:rFonts w:ascii="Helvetica" w:hAnsi="Helvetica" w:cs="Helvetica"/>
              </w:rPr>
            </w:pPr>
            <w:r w:rsidRPr="00F10769">
              <w:rPr>
                <w:rFonts w:ascii="Helvetica" w:hAnsi="Helvetica" w:cs="Helvetica"/>
              </w:rPr>
              <w:t xml:space="preserve">To ensure that the </w:t>
            </w:r>
            <w:r w:rsidR="008A4367" w:rsidRPr="00F10769">
              <w:rPr>
                <w:rFonts w:ascii="Helvetica" w:hAnsi="Helvetica" w:cs="Helvetica"/>
              </w:rPr>
              <w:t xml:space="preserve">Trustees </w:t>
            </w:r>
            <w:r w:rsidRPr="00F10769">
              <w:rPr>
                <w:rFonts w:ascii="Helvetica" w:hAnsi="Helvetica" w:cs="Helvetica"/>
              </w:rPr>
              <w:t xml:space="preserve">have a Code of Conduct and comply with it, and that there are mechanisms for the removal of </w:t>
            </w:r>
            <w:r w:rsidR="008A4367" w:rsidRPr="00F10769">
              <w:rPr>
                <w:rFonts w:ascii="Helvetica" w:hAnsi="Helvetica" w:cs="Helvetica"/>
              </w:rPr>
              <w:t xml:space="preserve">Trustees </w:t>
            </w:r>
            <w:r w:rsidRPr="00F10769">
              <w:rPr>
                <w:rFonts w:ascii="Helvetica" w:hAnsi="Helvetica" w:cs="Helvetica"/>
              </w:rPr>
              <w:t>who do not abide by the Code of Conduct.</w:t>
            </w:r>
          </w:p>
        </w:tc>
      </w:tr>
      <w:tr w:rsidR="00ED158A" w:rsidRPr="00F10769" w14:paraId="543456EF" w14:textId="77777777" w:rsidTr="00081B51">
        <w:trPr>
          <w:trHeight w:val="70"/>
        </w:trPr>
        <w:tc>
          <w:tcPr>
            <w:tcW w:w="1838" w:type="dxa"/>
            <w:tcBorders>
              <w:left w:val="nil"/>
              <w:bottom w:val="single" w:sz="4" w:space="0" w:color="auto"/>
              <w:right w:val="nil"/>
            </w:tcBorders>
          </w:tcPr>
          <w:p w14:paraId="26E73F37"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left w:val="nil"/>
              <w:bottom w:val="single" w:sz="4" w:space="0" w:color="auto"/>
              <w:right w:val="nil"/>
            </w:tcBorders>
          </w:tcPr>
          <w:p w14:paraId="1070D8A8" w14:textId="77777777" w:rsidR="00ED158A" w:rsidRPr="00F10769" w:rsidRDefault="00ED158A" w:rsidP="00081B51">
            <w:pPr>
              <w:autoSpaceDE w:val="0"/>
              <w:autoSpaceDN w:val="0"/>
              <w:adjustRightInd w:val="0"/>
              <w:spacing w:after="0" w:line="240" w:lineRule="auto"/>
              <w:rPr>
                <w:rFonts w:ascii="Helvetica" w:hAnsi="Helvetica" w:cs="Helvetica"/>
              </w:rPr>
            </w:pPr>
          </w:p>
        </w:tc>
      </w:tr>
      <w:tr w:rsidR="00ED158A" w:rsidRPr="00F10769" w14:paraId="1F7D553E" w14:textId="77777777" w:rsidTr="00081B51">
        <w:trPr>
          <w:trHeight w:val="70"/>
        </w:trPr>
        <w:tc>
          <w:tcPr>
            <w:tcW w:w="9350" w:type="dxa"/>
            <w:gridSpan w:val="2"/>
            <w:shd w:val="clear" w:color="auto" w:fill="BFBFBF" w:themeFill="background1" w:themeFillShade="BF"/>
          </w:tcPr>
          <w:p w14:paraId="76F7E79C" w14:textId="49A22649"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Person Specification</w:t>
            </w:r>
          </w:p>
        </w:tc>
      </w:tr>
      <w:tr w:rsidR="00ED158A" w:rsidRPr="00F10769" w14:paraId="1048F62C" w14:textId="77777777" w:rsidTr="00081B51">
        <w:trPr>
          <w:trHeight w:val="70"/>
        </w:trPr>
        <w:tc>
          <w:tcPr>
            <w:tcW w:w="1838" w:type="dxa"/>
          </w:tcPr>
          <w:p w14:paraId="263BF1E2"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Management</w:t>
            </w:r>
          </w:p>
          <w:p w14:paraId="64BB3414"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3EA52248" w14:textId="77777777" w:rsidR="004A5090" w:rsidRDefault="008A4367"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Experience in </w:t>
            </w:r>
            <w:r w:rsidR="0045263A" w:rsidRPr="00F10769">
              <w:rPr>
                <w:rFonts w:ascii="Helvetica" w:hAnsi="Helvetica" w:cs="Helvetica"/>
              </w:rPr>
              <w:t>a senior role</w:t>
            </w:r>
            <w:r w:rsidR="00614501">
              <w:rPr>
                <w:rFonts w:ascii="Helvetica" w:hAnsi="Helvetica" w:cs="Helvetica"/>
              </w:rPr>
              <w:t xml:space="preserve"> in the care sector</w:t>
            </w:r>
            <w:r w:rsidRPr="00F10769">
              <w:rPr>
                <w:rFonts w:ascii="Helvetica" w:hAnsi="Helvetica" w:cs="Helvetica"/>
              </w:rPr>
              <w:t xml:space="preserve">, gaining the experience </w:t>
            </w:r>
            <w:r w:rsidR="00ED158A" w:rsidRPr="00F10769">
              <w:rPr>
                <w:rFonts w:ascii="Helvetica" w:hAnsi="Helvetica" w:cs="Helvetica"/>
              </w:rPr>
              <w:t xml:space="preserve">required to understand </w:t>
            </w:r>
            <w:r w:rsidRPr="00F10769">
              <w:rPr>
                <w:rFonts w:ascii="Helvetica" w:hAnsi="Helvetica" w:cs="Helvetica"/>
              </w:rPr>
              <w:t xml:space="preserve">and steer My Life Film’s </w:t>
            </w:r>
            <w:r w:rsidR="00614501">
              <w:rPr>
                <w:rFonts w:ascii="Helvetica" w:hAnsi="Helvetica" w:cs="Helvetica"/>
              </w:rPr>
              <w:t xml:space="preserve">work with </w:t>
            </w:r>
            <w:r w:rsidR="004A5090">
              <w:rPr>
                <w:rFonts w:ascii="Helvetica" w:hAnsi="Helvetica" w:cs="Helvetica"/>
              </w:rPr>
              <w:t>care homes and social care in a way that delivers to the needs of service users</w:t>
            </w:r>
            <w:r w:rsidRPr="00F10769">
              <w:rPr>
                <w:rFonts w:ascii="Helvetica" w:hAnsi="Helvetica" w:cs="Helvetica"/>
              </w:rPr>
              <w:t>.</w:t>
            </w:r>
          </w:p>
          <w:p w14:paraId="6BB47D34" w14:textId="77777777" w:rsidR="004A5090" w:rsidRDefault="004A5090" w:rsidP="00081B51">
            <w:pPr>
              <w:autoSpaceDE w:val="0"/>
              <w:autoSpaceDN w:val="0"/>
              <w:adjustRightInd w:val="0"/>
              <w:spacing w:after="0" w:line="240" w:lineRule="auto"/>
              <w:rPr>
                <w:rFonts w:ascii="Helvetica" w:hAnsi="Helvetica" w:cs="Helvetica"/>
              </w:rPr>
            </w:pPr>
          </w:p>
          <w:p w14:paraId="254C0A72" w14:textId="20F55D46" w:rsidR="00614501" w:rsidRDefault="004A5090" w:rsidP="00081B51">
            <w:pPr>
              <w:autoSpaceDE w:val="0"/>
              <w:autoSpaceDN w:val="0"/>
              <w:adjustRightInd w:val="0"/>
              <w:spacing w:after="0" w:line="240" w:lineRule="auto"/>
              <w:rPr>
                <w:rFonts w:ascii="Helvetica" w:hAnsi="Helvetica" w:cs="Helvetica"/>
              </w:rPr>
            </w:pPr>
            <w:r>
              <w:rPr>
                <w:rFonts w:ascii="Helvetica" w:hAnsi="Helvetica" w:cs="Helvetica"/>
              </w:rPr>
              <w:t xml:space="preserve">This trustee will also lead on My Life Film’s engagement with the staff, volunteers, service users and carers in the care sector.  </w:t>
            </w:r>
          </w:p>
          <w:p w14:paraId="1137446E" w14:textId="1E11A0A1" w:rsidR="00614501" w:rsidRPr="00F10769" w:rsidRDefault="00614501" w:rsidP="00081B51">
            <w:pPr>
              <w:autoSpaceDE w:val="0"/>
              <w:autoSpaceDN w:val="0"/>
              <w:adjustRightInd w:val="0"/>
              <w:spacing w:after="0" w:line="240" w:lineRule="auto"/>
              <w:rPr>
                <w:rFonts w:ascii="Helvetica" w:hAnsi="Helvetica" w:cs="Helvetica"/>
              </w:rPr>
            </w:pPr>
          </w:p>
        </w:tc>
      </w:tr>
      <w:tr w:rsidR="00ED158A" w:rsidRPr="00F10769" w14:paraId="17E8EC85" w14:textId="77777777" w:rsidTr="00081B51">
        <w:trPr>
          <w:trHeight w:val="70"/>
        </w:trPr>
        <w:tc>
          <w:tcPr>
            <w:tcW w:w="1838" w:type="dxa"/>
          </w:tcPr>
          <w:p w14:paraId="5A18B107"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Commitment</w:t>
            </w:r>
          </w:p>
          <w:p w14:paraId="004C387B"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071F7F7C"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Ability to understand and accept the legal duties, responsibilities and liabilities of being a </w:t>
            </w:r>
            <w:r w:rsidR="008A4367" w:rsidRPr="00F10769">
              <w:rPr>
                <w:rFonts w:ascii="Helvetica" w:hAnsi="Helvetica" w:cs="Helvetica"/>
              </w:rPr>
              <w:t>Trustee</w:t>
            </w:r>
            <w:r w:rsidR="00942B9E" w:rsidRPr="00F10769">
              <w:rPr>
                <w:rFonts w:ascii="Helvetica" w:hAnsi="Helvetica" w:cs="Helvetica"/>
              </w:rPr>
              <w:t>.</w:t>
            </w:r>
          </w:p>
          <w:p w14:paraId="5E6A5F62" w14:textId="77777777" w:rsidR="00ED158A" w:rsidRPr="00F10769" w:rsidRDefault="00ED158A" w:rsidP="00081B51">
            <w:pPr>
              <w:autoSpaceDE w:val="0"/>
              <w:autoSpaceDN w:val="0"/>
              <w:adjustRightInd w:val="0"/>
              <w:spacing w:after="0" w:line="240" w:lineRule="auto"/>
              <w:rPr>
                <w:rFonts w:ascii="Helvetica" w:hAnsi="Helvetica" w:cs="Helvetica"/>
              </w:rPr>
            </w:pPr>
          </w:p>
          <w:p w14:paraId="19576FF5" w14:textId="443D6F07" w:rsidR="00ED158A" w:rsidRDefault="007407C1" w:rsidP="007407C1">
            <w:pPr>
              <w:spacing w:after="0" w:line="240" w:lineRule="auto"/>
              <w:rPr>
                <w:rFonts w:ascii="Helvetica" w:hAnsi="Helvetica" w:cs="Helvetica"/>
              </w:rPr>
            </w:pPr>
            <w:r w:rsidRPr="0031479B">
              <w:rPr>
                <w:rFonts w:ascii="Helvetica" w:hAnsi="Helvetica" w:cs="Helvetica"/>
              </w:rPr>
              <w:t>Commitment to equal opportunities</w:t>
            </w:r>
            <w:r w:rsidR="007733B9">
              <w:rPr>
                <w:rFonts w:ascii="Helvetica" w:hAnsi="Helvetica" w:cs="Helvetica"/>
              </w:rPr>
              <w:t>, inclusion</w:t>
            </w:r>
            <w:r w:rsidRPr="0031479B">
              <w:rPr>
                <w:rFonts w:ascii="Helvetica" w:hAnsi="Helvetica" w:cs="Helvetica"/>
              </w:rPr>
              <w:t xml:space="preserve"> and the aims and values of </w:t>
            </w:r>
            <w:r>
              <w:rPr>
                <w:rFonts w:ascii="Helvetica" w:hAnsi="Helvetica" w:cs="Helvetica"/>
              </w:rPr>
              <w:t>My Life Films</w:t>
            </w:r>
          </w:p>
          <w:p w14:paraId="5D7D7FAA" w14:textId="77777777" w:rsidR="007407C1" w:rsidRPr="00F10769" w:rsidRDefault="007407C1" w:rsidP="007407C1">
            <w:pPr>
              <w:spacing w:after="0" w:line="240" w:lineRule="auto"/>
              <w:rPr>
                <w:rFonts w:ascii="Helvetica" w:hAnsi="Helvetica" w:cs="Helvetica"/>
              </w:rPr>
            </w:pPr>
          </w:p>
          <w:p w14:paraId="4A6ECE30"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 willingness and ability to devote the necessary time and effort</w:t>
            </w:r>
            <w:r w:rsidR="00942B9E" w:rsidRPr="00F10769">
              <w:rPr>
                <w:rFonts w:ascii="Helvetica" w:hAnsi="Helvetica" w:cs="Helvetica"/>
              </w:rPr>
              <w:t>.</w:t>
            </w:r>
          </w:p>
        </w:tc>
      </w:tr>
      <w:tr w:rsidR="00ED158A" w:rsidRPr="00F10769" w14:paraId="315E17D3" w14:textId="77777777" w:rsidTr="00081B51">
        <w:trPr>
          <w:trHeight w:val="70"/>
        </w:trPr>
        <w:tc>
          <w:tcPr>
            <w:tcW w:w="1838" w:type="dxa"/>
          </w:tcPr>
          <w:p w14:paraId="5DC65F10"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Focus</w:t>
            </w:r>
          </w:p>
          <w:p w14:paraId="1E39E439"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2DF51867"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think creatively and strategically, and exercise good, independent judgement</w:t>
            </w:r>
          </w:p>
          <w:p w14:paraId="2EB5FC03" w14:textId="77777777" w:rsidR="00ED158A" w:rsidRPr="00F10769" w:rsidRDefault="00ED158A" w:rsidP="00081B51">
            <w:pPr>
              <w:autoSpaceDE w:val="0"/>
              <w:autoSpaceDN w:val="0"/>
              <w:adjustRightInd w:val="0"/>
              <w:spacing w:after="0" w:line="240" w:lineRule="auto"/>
              <w:rPr>
                <w:rFonts w:ascii="Helvetica" w:hAnsi="Helvetica" w:cs="Helvetica"/>
              </w:rPr>
            </w:pPr>
          </w:p>
          <w:p w14:paraId="1691DBB4"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think creatively</w:t>
            </w:r>
          </w:p>
          <w:p w14:paraId="74A64F58" w14:textId="77777777" w:rsidR="00ED158A" w:rsidRPr="00F10769" w:rsidRDefault="00ED158A" w:rsidP="00081B51">
            <w:pPr>
              <w:autoSpaceDE w:val="0"/>
              <w:autoSpaceDN w:val="0"/>
              <w:adjustRightInd w:val="0"/>
              <w:spacing w:after="0" w:line="240" w:lineRule="auto"/>
              <w:rPr>
                <w:rFonts w:ascii="Helvetica" w:hAnsi="Helvetica" w:cs="Helvetica"/>
              </w:rPr>
            </w:pPr>
          </w:p>
          <w:p w14:paraId="2B3EE3B2"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keep mission-focused</w:t>
            </w:r>
          </w:p>
          <w:p w14:paraId="26B1FFE7" w14:textId="77777777" w:rsidR="00ED158A" w:rsidRPr="00F10769" w:rsidRDefault="00ED158A" w:rsidP="00081B51">
            <w:pPr>
              <w:autoSpaceDE w:val="0"/>
              <w:autoSpaceDN w:val="0"/>
              <w:adjustRightInd w:val="0"/>
              <w:spacing w:after="0" w:line="240" w:lineRule="auto"/>
              <w:rPr>
                <w:rFonts w:ascii="Helvetica" w:hAnsi="Helvetica" w:cs="Helvetica"/>
              </w:rPr>
            </w:pPr>
          </w:p>
          <w:p w14:paraId="15B30B66"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analyze and evaluate management information and other evidence</w:t>
            </w:r>
          </w:p>
          <w:p w14:paraId="10C910AA" w14:textId="77777777" w:rsidR="00ED158A" w:rsidRPr="00F10769" w:rsidRDefault="00ED158A" w:rsidP="00081B51">
            <w:pPr>
              <w:autoSpaceDE w:val="0"/>
              <w:autoSpaceDN w:val="0"/>
              <w:adjustRightInd w:val="0"/>
              <w:spacing w:after="0" w:line="240" w:lineRule="auto"/>
              <w:rPr>
                <w:rFonts w:ascii="Helvetica" w:hAnsi="Helvetica" w:cs="Helvetica"/>
              </w:rPr>
            </w:pPr>
          </w:p>
          <w:p w14:paraId="0C90FD9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Willingness to listen and learn</w:t>
            </w:r>
          </w:p>
        </w:tc>
      </w:tr>
      <w:tr w:rsidR="00ED158A" w:rsidRPr="00F10769" w14:paraId="009AF06C" w14:textId="77777777" w:rsidTr="00081B51">
        <w:trPr>
          <w:trHeight w:val="70"/>
        </w:trPr>
        <w:tc>
          <w:tcPr>
            <w:tcW w:w="1838" w:type="dxa"/>
          </w:tcPr>
          <w:p w14:paraId="01C4BE71"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 xml:space="preserve">Communication  </w:t>
            </w:r>
          </w:p>
          <w:p w14:paraId="73CA9EC8"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Pr>
          <w:p w14:paraId="3F3A6588"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communicate clearly and sensitively and to take an active part in discussions</w:t>
            </w:r>
          </w:p>
          <w:p w14:paraId="3E55DB29" w14:textId="77777777" w:rsidR="00ED158A" w:rsidRPr="00F10769" w:rsidRDefault="00ED158A" w:rsidP="00081B51">
            <w:pPr>
              <w:autoSpaceDE w:val="0"/>
              <w:autoSpaceDN w:val="0"/>
              <w:adjustRightInd w:val="0"/>
              <w:spacing w:after="0" w:line="240" w:lineRule="auto"/>
              <w:rPr>
                <w:rFonts w:ascii="Helvetica" w:hAnsi="Helvetica" w:cs="Helvetica"/>
              </w:rPr>
            </w:pPr>
          </w:p>
          <w:p w14:paraId="6A61A2AC" w14:textId="74B14BBC"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influence and engage</w:t>
            </w:r>
            <w:r w:rsidR="004A5090">
              <w:rPr>
                <w:rFonts w:ascii="Helvetica" w:hAnsi="Helvetica" w:cs="Helvetica"/>
              </w:rPr>
              <w:t xml:space="preserve"> and </w:t>
            </w:r>
            <w:r w:rsidRPr="00F10769">
              <w:rPr>
                <w:rFonts w:ascii="Helvetica" w:hAnsi="Helvetica" w:cs="Helvetica"/>
              </w:rPr>
              <w:t>work effectively in a group</w:t>
            </w:r>
          </w:p>
          <w:p w14:paraId="3EAA96F2" w14:textId="77777777" w:rsidR="00ED158A" w:rsidRPr="00F10769" w:rsidRDefault="00ED158A" w:rsidP="00081B51">
            <w:pPr>
              <w:autoSpaceDE w:val="0"/>
              <w:autoSpaceDN w:val="0"/>
              <w:adjustRightInd w:val="0"/>
              <w:spacing w:after="0" w:line="240" w:lineRule="auto"/>
              <w:rPr>
                <w:rFonts w:ascii="Helvetica" w:hAnsi="Helvetica" w:cs="Helvetica"/>
              </w:rPr>
            </w:pPr>
          </w:p>
          <w:p w14:paraId="316DA26C"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Willing to express their own opinion in a reasoned way, while also listening to the views of others</w:t>
            </w:r>
          </w:p>
          <w:p w14:paraId="55FCE146" w14:textId="77777777" w:rsidR="00ED158A" w:rsidRPr="00F10769" w:rsidRDefault="00ED158A" w:rsidP="00081B51">
            <w:pPr>
              <w:autoSpaceDE w:val="0"/>
              <w:autoSpaceDN w:val="0"/>
              <w:adjustRightInd w:val="0"/>
              <w:spacing w:after="0" w:line="240" w:lineRule="auto"/>
              <w:rPr>
                <w:rFonts w:ascii="Helvetica" w:hAnsi="Helvetica" w:cs="Helvetica"/>
              </w:rPr>
            </w:pPr>
          </w:p>
          <w:p w14:paraId="615B24AD"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challenge constructively and ask questions appropriately</w:t>
            </w:r>
          </w:p>
        </w:tc>
      </w:tr>
      <w:tr w:rsidR="00ED158A" w:rsidRPr="00F10769" w14:paraId="06C53A0B" w14:textId="77777777" w:rsidTr="00081B51">
        <w:trPr>
          <w:trHeight w:val="70"/>
        </w:trPr>
        <w:tc>
          <w:tcPr>
            <w:tcW w:w="1838" w:type="dxa"/>
            <w:tcBorders>
              <w:bottom w:val="single" w:sz="4" w:space="0" w:color="auto"/>
            </w:tcBorders>
          </w:tcPr>
          <w:p w14:paraId="5305FE1B"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Accountability</w:t>
            </w:r>
          </w:p>
          <w:p w14:paraId="27F2255B" w14:textId="77777777" w:rsidR="00ED158A" w:rsidRPr="00F10769" w:rsidRDefault="00ED158A" w:rsidP="00081B51">
            <w:pPr>
              <w:autoSpaceDE w:val="0"/>
              <w:autoSpaceDN w:val="0"/>
              <w:adjustRightInd w:val="0"/>
              <w:spacing w:after="0" w:line="240" w:lineRule="auto"/>
              <w:rPr>
                <w:rFonts w:ascii="Helvetica" w:hAnsi="Helvetica" w:cs="Helvetica"/>
              </w:rPr>
            </w:pPr>
          </w:p>
        </w:tc>
        <w:tc>
          <w:tcPr>
            <w:tcW w:w="7512" w:type="dxa"/>
            <w:tcBorders>
              <w:bottom w:val="single" w:sz="4" w:space="0" w:color="auto"/>
            </w:tcBorders>
          </w:tcPr>
          <w:p w14:paraId="0F8FE74F"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Ability to exercise sound and independent judgment</w:t>
            </w:r>
          </w:p>
          <w:p w14:paraId="1EA96D9C" w14:textId="77777777" w:rsidR="00ED158A" w:rsidRPr="00F10769" w:rsidRDefault="00ED158A" w:rsidP="00081B51">
            <w:pPr>
              <w:autoSpaceDE w:val="0"/>
              <w:autoSpaceDN w:val="0"/>
              <w:adjustRightInd w:val="0"/>
              <w:spacing w:after="0" w:line="240" w:lineRule="auto"/>
              <w:rPr>
                <w:rFonts w:ascii="Helvetica" w:hAnsi="Helvetica" w:cs="Helvetica"/>
              </w:rPr>
            </w:pPr>
          </w:p>
          <w:p w14:paraId="64DEBE14" w14:textId="77777777" w:rsidR="00ED158A" w:rsidRPr="00F10769" w:rsidRDefault="00ED158A" w:rsidP="00081B51">
            <w:pPr>
              <w:autoSpaceDE w:val="0"/>
              <w:autoSpaceDN w:val="0"/>
              <w:adjustRightInd w:val="0"/>
              <w:spacing w:after="0" w:line="240" w:lineRule="auto"/>
              <w:rPr>
                <w:rFonts w:ascii="Helvetica" w:hAnsi="Helvetica" w:cs="Helvetica"/>
              </w:rPr>
            </w:pPr>
            <w:r w:rsidRPr="00F10769">
              <w:rPr>
                <w:rFonts w:ascii="Helvetica" w:hAnsi="Helvetica" w:cs="Helvetica"/>
              </w:rPr>
              <w:t>Willingness to make and stand by collective decisions, including those which may be unpopular</w:t>
            </w:r>
          </w:p>
          <w:p w14:paraId="502EFF40" w14:textId="77777777" w:rsidR="00ED158A" w:rsidRPr="00F10769" w:rsidRDefault="00ED158A" w:rsidP="00081B51">
            <w:pPr>
              <w:autoSpaceDE w:val="0"/>
              <w:autoSpaceDN w:val="0"/>
              <w:adjustRightInd w:val="0"/>
              <w:spacing w:after="0" w:line="240" w:lineRule="auto"/>
              <w:rPr>
                <w:rFonts w:ascii="Helvetica" w:hAnsi="Helvetica" w:cs="Helvetica"/>
              </w:rPr>
            </w:pPr>
          </w:p>
          <w:p w14:paraId="3388161E" w14:textId="44D79DDF" w:rsidR="00ED158A" w:rsidRPr="00F10769" w:rsidRDefault="00ED158A" w:rsidP="004A5090">
            <w:pPr>
              <w:autoSpaceDE w:val="0"/>
              <w:autoSpaceDN w:val="0"/>
              <w:adjustRightInd w:val="0"/>
              <w:spacing w:after="0" w:line="240" w:lineRule="auto"/>
              <w:rPr>
                <w:rFonts w:ascii="Helvetica" w:hAnsi="Helvetica" w:cs="Helvetica"/>
              </w:rPr>
            </w:pPr>
            <w:r w:rsidRPr="00F10769">
              <w:rPr>
                <w:rFonts w:ascii="Helvetica" w:hAnsi="Helvetica" w:cs="Helvetica"/>
              </w:rPr>
              <w:t>Ability to manage difficult and/or challenging situations</w:t>
            </w:r>
            <w:r w:rsidR="004A5090">
              <w:rPr>
                <w:rFonts w:ascii="Helvetica" w:hAnsi="Helvetica" w:cs="Helvetica"/>
              </w:rPr>
              <w:t xml:space="preserve"> and a</w:t>
            </w:r>
            <w:r w:rsidRPr="00F10769">
              <w:rPr>
                <w:rFonts w:ascii="Helvetica" w:hAnsi="Helvetica" w:cs="Helvetica"/>
              </w:rPr>
              <w:t>bility to maintain confidentiality on confidential and/or sensitive information</w:t>
            </w:r>
          </w:p>
        </w:tc>
      </w:tr>
    </w:tbl>
    <w:p w14:paraId="3F9664C0" w14:textId="77777777" w:rsidR="00AA3EB0" w:rsidRPr="00F10769" w:rsidRDefault="00AA3EB0" w:rsidP="00F41174">
      <w:pPr>
        <w:autoSpaceDE w:val="0"/>
        <w:autoSpaceDN w:val="0"/>
        <w:adjustRightInd w:val="0"/>
        <w:spacing w:after="0" w:line="240" w:lineRule="auto"/>
        <w:rPr>
          <w:sz w:val="21"/>
          <w:szCs w:val="21"/>
        </w:rPr>
      </w:pPr>
    </w:p>
    <w:sectPr w:rsidR="00AA3EB0" w:rsidRPr="00F10769" w:rsidSect="00ED158A">
      <w:footerReference w:type="default" r:id="rId9"/>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A177F" w14:textId="77777777" w:rsidR="00A471D2" w:rsidRDefault="00A471D2" w:rsidP="00ED158A">
      <w:pPr>
        <w:spacing w:after="0" w:line="240" w:lineRule="auto"/>
      </w:pPr>
      <w:r>
        <w:separator/>
      </w:r>
    </w:p>
  </w:endnote>
  <w:endnote w:type="continuationSeparator" w:id="0">
    <w:p w14:paraId="362C8272" w14:textId="77777777" w:rsidR="00A471D2" w:rsidRDefault="00A471D2" w:rsidP="00ED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39B69" w14:textId="77777777" w:rsidR="00ED158A" w:rsidRDefault="00ED158A" w:rsidP="00ED158A">
    <w:pPr>
      <w:pStyle w:val="Footer"/>
      <w:jc w:val="both"/>
      <w:rPr>
        <w:rFonts w:ascii="Helvetica" w:hAnsi="Helvetica" w:cs="Helvetica"/>
        <w:b/>
        <w:sz w:val="16"/>
        <w:szCs w:val="16"/>
      </w:rPr>
    </w:pPr>
  </w:p>
  <w:p w14:paraId="34FDEA14" w14:textId="77777777" w:rsidR="00ED158A" w:rsidRPr="00F10769" w:rsidRDefault="00ED158A" w:rsidP="00ED158A">
    <w:pPr>
      <w:pStyle w:val="Footer"/>
      <w:jc w:val="both"/>
      <w:rPr>
        <w:rFonts w:ascii="Helvetica" w:hAnsi="Helvetica" w:cs="Helvetica"/>
        <w:sz w:val="16"/>
        <w:szCs w:val="16"/>
      </w:rPr>
    </w:pPr>
    <w:r w:rsidRPr="00F10769">
      <w:rPr>
        <w:rFonts w:ascii="Helvetica" w:hAnsi="Helvetica" w:cs="Helvetica"/>
        <w:b/>
        <w:sz w:val="16"/>
        <w:szCs w:val="16"/>
      </w:rPr>
      <w:t>My Life Films</w:t>
    </w:r>
    <w:r w:rsidRPr="00F10769">
      <w:rPr>
        <w:rFonts w:ascii="Helvetica" w:hAnsi="Helvetica" w:cs="Helvetica"/>
        <w:sz w:val="16"/>
        <w:szCs w:val="16"/>
      </w:rPr>
      <w:tab/>
    </w:r>
    <w:r w:rsidRPr="00F10769">
      <w:rPr>
        <w:rFonts w:ascii="Helvetica" w:hAnsi="Helvetica" w:cs="Helvetica"/>
        <w:sz w:val="16"/>
        <w:szCs w:val="16"/>
      </w:rPr>
      <w:tab/>
      <w:t xml:space="preserve"> </w:t>
    </w:r>
  </w:p>
  <w:p w14:paraId="0C09E06E" w14:textId="77777777" w:rsidR="00ED158A" w:rsidRPr="00F10769" w:rsidRDefault="00ED158A" w:rsidP="00ED158A">
    <w:pPr>
      <w:pStyle w:val="Footer"/>
      <w:jc w:val="both"/>
      <w:rPr>
        <w:rFonts w:ascii="Helvetica" w:hAnsi="Helvetica" w:cs="Helvetica"/>
        <w:sz w:val="16"/>
        <w:szCs w:val="16"/>
      </w:rPr>
    </w:pPr>
    <w:r w:rsidRPr="00F10769">
      <w:rPr>
        <w:rFonts w:ascii="Helvetica" w:hAnsi="Helvetica" w:cs="Helvetica"/>
        <w:sz w:val="16"/>
        <w:szCs w:val="16"/>
      </w:rPr>
      <w:t>Unit 2, Dickson House</w:t>
    </w:r>
    <w:r w:rsidRPr="00F10769">
      <w:rPr>
        <w:rFonts w:ascii="Helvetica" w:hAnsi="Helvetica" w:cs="Helvetica"/>
        <w:sz w:val="16"/>
        <w:szCs w:val="16"/>
      </w:rPr>
      <w:tab/>
    </w:r>
    <w:r w:rsidRPr="00F10769">
      <w:rPr>
        <w:rFonts w:ascii="Helvetica" w:hAnsi="Helvetica" w:cs="Helvetica"/>
        <w:sz w:val="16"/>
        <w:szCs w:val="16"/>
      </w:rPr>
      <w:tab/>
      <w:t xml:space="preserve">020 8948 7560   </w:t>
    </w:r>
  </w:p>
  <w:p w14:paraId="71F3834C" w14:textId="77777777" w:rsidR="00ED158A" w:rsidRPr="00F10769" w:rsidRDefault="00ED158A" w:rsidP="00ED158A">
    <w:pPr>
      <w:pStyle w:val="Footer"/>
      <w:jc w:val="both"/>
      <w:rPr>
        <w:rFonts w:ascii="Helvetica" w:hAnsi="Helvetica" w:cs="Helvetica"/>
        <w:sz w:val="16"/>
        <w:szCs w:val="16"/>
      </w:rPr>
    </w:pPr>
    <w:r w:rsidRPr="00F10769">
      <w:rPr>
        <w:rFonts w:ascii="Helvetica" w:hAnsi="Helvetica" w:cs="Helvetica"/>
        <w:sz w:val="16"/>
        <w:szCs w:val="16"/>
      </w:rPr>
      <w:t>3 Grove Road</w:t>
    </w:r>
    <w:r w:rsidRPr="00F10769">
      <w:rPr>
        <w:rFonts w:ascii="Helvetica" w:hAnsi="Helvetica" w:cs="Helvetica"/>
        <w:sz w:val="16"/>
        <w:szCs w:val="16"/>
      </w:rPr>
      <w:tab/>
    </w:r>
    <w:r w:rsidRPr="00F10769">
      <w:rPr>
        <w:rFonts w:ascii="Helvetica" w:hAnsi="Helvetica" w:cs="Helvetica"/>
        <w:sz w:val="16"/>
        <w:szCs w:val="16"/>
      </w:rPr>
      <w:tab/>
    </w:r>
    <w:hyperlink r:id="rId1" w:history="1">
      <w:r w:rsidRPr="00F10769">
        <w:rPr>
          <w:rStyle w:val="Hyperlink"/>
          <w:rFonts w:ascii="Helvetica" w:hAnsi="Helvetica" w:cs="Helvetica"/>
          <w:sz w:val="16"/>
          <w:szCs w:val="16"/>
        </w:rPr>
        <w:t>www.mylifefilms.org</w:t>
      </w:r>
    </w:hyperlink>
    <w:r w:rsidRPr="00F10769">
      <w:rPr>
        <w:rFonts w:ascii="Helvetica" w:hAnsi="Helvetica" w:cs="Helvetica"/>
        <w:sz w:val="16"/>
        <w:szCs w:val="16"/>
      </w:rPr>
      <w:t xml:space="preserve">   </w:t>
    </w:r>
  </w:p>
  <w:p w14:paraId="2600E250" w14:textId="77777777" w:rsidR="00ED158A" w:rsidRPr="00F10769" w:rsidRDefault="00ED158A" w:rsidP="00ED158A">
    <w:pPr>
      <w:pStyle w:val="Footer"/>
      <w:jc w:val="both"/>
      <w:rPr>
        <w:rFonts w:ascii="Helvetica" w:hAnsi="Helvetica" w:cs="Helvetica"/>
        <w:sz w:val="16"/>
        <w:szCs w:val="16"/>
      </w:rPr>
    </w:pPr>
    <w:r w:rsidRPr="00F10769">
      <w:rPr>
        <w:rFonts w:ascii="Helvetica" w:hAnsi="Helvetica" w:cs="Helvetica"/>
        <w:sz w:val="16"/>
        <w:szCs w:val="16"/>
      </w:rPr>
      <w:t xml:space="preserve">Richmond TW10 6SP </w:t>
    </w:r>
    <w:r w:rsidRPr="00F10769">
      <w:rPr>
        <w:rFonts w:ascii="Helvetica" w:hAnsi="Helvetica" w:cs="Helvetica"/>
        <w:sz w:val="16"/>
        <w:szCs w:val="16"/>
      </w:rPr>
      <w:tab/>
    </w:r>
    <w:r w:rsidRPr="00F10769">
      <w:rPr>
        <w:rFonts w:ascii="Helvetica" w:hAnsi="Helvetica" w:cs="Helvetica"/>
        <w:sz w:val="16"/>
        <w:szCs w:val="16"/>
      </w:rPr>
      <w:tab/>
      <w:t>@MyLifeFilmsOrg</w:t>
    </w:r>
  </w:p>
  <w:p w14:paraId="0AF6D987" w14:textId="77777777" w:rsidR="00ED158A" w:rsidRPr="00F10769" w:rsidRDefault="00ED158A" w:rsidP="00ED158A">
    <w:pPr>
      <w:pStyle w:val="Footer"/>
      <w:jc w:val="both"/>
      <w:rPr>
        <w:rFonts w:ascii="Helvetica" w:hAnsi="Helvetica" w:cs="Helvetica"/>
        <w:sz w:val="16"/>
        <w:szCs w:val="16"/>
      </w:rPr>
    </w:pPr>
  </w:p>
  <w:p w14:paraId="3B03C7F1" w14:textId="77777777" w:rsidR="00ED158A" w:rsidRPr="00F10769" w:rsidRDefault="00ED158A" w:rsidP="00ED158A">
    <w:pPr>
      <w:pStyle w:val="Footer"/>
      <w:jc w:val="both"/>
      <w:rPr>
        <w:rFonts w:ascii="Helvetica" w:hAnsi="Helvetica" w:cs="Helvetica"/>
        <w:sz w:val="16"/>
        <w:szCs w:val="16"/>
      </w:rPr>
    </w:pPr>
    <w:r w:rsidRPr="00F10769">
      <w:rPr>
        <w:rFonts w:ascii="Helvetica" w:hAnsi="Helvetica" w:cs="Helvetica"/>
        <w:sz w:val="16"/>
        <w:szCs w:val="16"/>
      </w:rPr>
      <w:t>My Life Films Ltd is a registered charity (1157198) and company registered in England &amp; Wales (08898416)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B8EDE" w14:textId="77777777" w:rsidR="00A471D2" w:rsidRDefault="00A471D2" w:rsidP="00ED158A">
      <w:pPr>
        <w:spacing w:after="0" w:line="240" w:lineRule="auto"/>
      </w:pPr>
      <w:r>
        <w:separator/>
      </w:r>
    </w:p>
  </w:footnote>
  <w:footnote w:type="continuationSeparator" w:id="0">
    <w:p w14:paraId="7C9AA88B" w14:textId="77777777" w:rsidR="00A471D2" w:rsidRDefault="00A471D2" w:rsidP="00ED1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109A3"/>
    <w:multiLevelType w:val="hybridMultilevel"/>
    <w:tmpl w:val="BCD02FC2"/>
    <w:lvl w:ilvl="0" w:tplc="8AD49306">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5E3F"/>
    <w:multiLevelType w:val="multilevel"/>
    <w:tmpl w:val="0F4C24A6"/>
    <w:lvl w:ilvl="0">
      <w:start w:val="1"/>
      <w:numFmt w:val="decimal"/>
      <w:lvlText w:val="%1."/>
      <w:lvlJc w:val="left"/>
      <w:rPr>
        <w:rFonts w:ascii="Tahoma" w:eastAsia="Tahoma" w:hAnsi="Tahoma" w:cs="Tahoma"/>
        <w:b w:val="0"/>
        <w:bCs w:val="0"/>
        <w:i w:val="0"/>
        <w:iCs w:val="0"/>
        <w:smallCaps w:val="0"/>
        <w:strike w:val="0"/>
        <w:color w:val="auto"/>
        <w:spacing w:val="0"/>
        <w:w w:val="100"/>
        <w:position w:val="0"/>
        <w:sz w:val="18"/>
        <w:szCs w:val="18"/>
        <w:u w:val="singl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F097C40"/>
    <w:multiLevelType w:val="hybridMultilevel"/>
    <w:tmpl w:val="EB98CF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58A"/>
    <w:rsid w:val="00016A58"/>
    <w:rsid w:val="00096F5D"/>
    <w:rsid w:val="000B4668"/>
    <w:rsid w:val="00182A5D"/>
    <w:rsid w:val="001C0CC8"/>
    <w:rsid w:val="001E0080"/>
    <w:rsid w:val="0020498E"/>
    <w:rsid w:val="00233A6A"/>
    <w:rsid w:val="003868C0"/>
    <w:rsid w:val="00421571"/>
    <w:rsid w:val="0045263A"/>
    <w:rsid w:val="00466B41"/>
    <w:rsid w:val="004A5090"/>
    <w:rsid w:val="004B6827"/>
    <w:rsid w:val="005E7486"/>
    <w:rsid w:val="005F2234"/>
    <w:rsid w:val="00614501"/>
    <w:rsid w:val="00646BED"/>
    <w:rsid w:val="006C518E"/>
    <w:rsid w:val="007407C1"/>
    <w:rsid w:val="00747680"/>
    <w:rsid w:val="007733B9"/>
    <w:rsid w:val="007E3FBB"/>
    <w:rsid w:val="0082122D"/>
    <w:rsid w:val="00881B9D"/>
    <w:rsid w:val="008A4367"/>
    <w:rsid w:val="009263E4"/>
    <w:rsid w:val="00942B9E"/>
    <w:rsid w:val="0099673B"/>
    <w:rsid w:val="00A25D31"/>
    <w:rsid w:val="00A471D2"/>
    <w:rsid w:val="00AA3EB0"/>
    <w:rsid w:val="00BF4FD3"/>
    <w:rsid w:val="00C04F64"/>
    <w:rsid w:val="00CF0FA9"/>
    <w:rsid w:val="00D004FB"/>
    <w:rsid w:val="00D04C5E"/>
    <w:rsid w:val="00D25BF5"/>
    <w:rsid w:val="00D43A82"/>
    <w:rsid w:val="00D579AE"/>
    <w:rsid w:val="00E369C4"/>
    <w:rsid w:val="00E60D87"/>
    <w:rsid w:val="00E957D5"/>
    <w:rsid w:val="00ED158A"/>
    <w:rsid w:val="00ED5ED8"/>
    <w:rsid w:val="00EF2DA6"/>
    <w:rsid w:val="00F10769"/>
    <w:rsid w:val="00F41174"/>
    <w:rsid w:val="00F75F25"/>
    <w:rsid w:val="00FA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3642B"/>
  <w15:chartTrackingRefBased/>
  <w15:docId w15:val="{9A8B80CA-292C-4441-9AE5-2972EA1A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158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158A"/>
    <w:rPr>
      <w:color w:val="0000FF"/>
      <w:u w:val="single"/>
    </w:rPr>
  </w:style>
  <w:style w:type="paragraph" w:styleId="Header">
    <w:name w:val="header"/>
    <w:basedOn w:val="Normal"/>
    <w:link w:val="HeaderChar"/>
    <w:uiPriority w:val="99"/>
    <w:unhideWhenUsed/>
    <w:rsid w:val="00ED1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158A"/>
  </w:style>
  <w:style w:type="paragraph" w:styleId="Footer">
    <w:name w:val="footer"/>
    <w:basedOn w:val="Normal"/>
    <w:link w:val="FooterChar"/>
    <w:uiPriority w:val="99"/>
    <w:unhideWhenUsed/>
    <w:rsid w:val="00ED1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158A"/>
  </w:style>
  <w:style w:type="character" w:styleId="UnresolvedMention">
    <w:name w:val="Unresolved Mention"/>
    <w:basedOn w:val="DefaultParagraphFont"/>
    <w:uiPriority w:val="99"/>
    <w:semiHidden/>
    <w:unhideWhenUsed/>
    <w:rsid w:val="00ED158A"/>
    <w:rPr>
      <w:color w:val="808080"/>
      <w:shd w:val="clear" w:color="auto" w:fill="E6E6E6"/>
    </w:rPr>
  </w:style>
  <w:style w:type="character" w:customStyle="1" w:styleId="BodyTextChar">
    <w:name w:val="Body Text Char"/>
    <w:basedOn w:val="DefaultParagraphFont"/>
    <w:link w:val="BodyText"/>
    <w:rsid w:val="00CF0FA9"/>
    <w:rPr>
      <w:rFonts w:ascii="Tahoma" w:eastAsia="Tahoma" w:hAnsi="Tahoma" w:cs="Tahoma"/>
      <w:sz w:val="18"/>
      <w:szCs w:val="18"/>
      <w:shd w:val="clear" w:color="auto" w:fill="FFFFFF"/>
    </w:rPr>
  </w:style>
  <w:style w:type="paragraph" w:styleId="BodyText">
    <w:name w:val="Body Text"/>
    <w:basedOn w:val="Normal"/>
    <w:link w:val="BodyTextChar"/>
    <w:qFormat/>
    <w:rsid w:val="00CF0FA9"/>
    <w:pPr>
      <w:widowControl w:val="0"/>
      <w:shd w:val="clear" w:color="auto" w:fill="FFFFFF"/>
      <w:spacing w:after="220" w:line="240" w:lineRule="auto"/>
    </w:pPr>
    <w:rPr>
      <w:rFonts w:ascii="Tahoma" w:eastAsia="Tahoma" w:hAnsi="Tahoma" w:cs="Tahoma"/>
      <w:sz w:val="18"/>
      <w:szCs w:val="18"/>
    </w:rPr>
  </w:style>
  <w:style w:type="character" w:customStyle="1" w:styleId="BodyTextChar1">
    <w:name w:val="Body Text Char1"/>
    <w:basedOn w:val="DefaultParagraphFont"/>
    <w:uiPriority w:val="99"/>
    <w:semiHidden/>
    <w:rsid w:val="00CF0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db22f575-fae7-42e1-a54d-42301f551d9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ylifefi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Kann</dc:creator>
  <cp:keywords/>
  <dc:description/>
  <cp:lastModifiedBy>Alex Kann</cp:lastModifiedBy>
  <cp:revision>14</cp:revision>
  <dcterms:created xsi:type="dcterms:W3CDTF">2021-06-14T13:43:00Z</dcterms:created>
  <dcterms:modified xsi:type="dcterms:W3CDTF">2021-06-14T13:56:00Z</dcterms:modified>
</cp:coreProperties>
</file>